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6D" w:rsidRDefault="00CF5D26" w:rsidP="003C66FD">
      <w:pPr>
        <w:rPr>
          <w:rFonts w:asciiTheme="minorHAnsi" w:hAnsiTheme="minorHAnsi"/>
          <w:color w:val="002060"/>
          <w:sz w:val="22"/>
          <w:szCs w:val="22"/>
        </w:rPr>
      </w:pPr>
      <w:r w:rsidRPr="00355FCD">
        <w:rPr>
          <w:rFonts w:asciiTheme="minorHAnsi" w:hAnsiTheme="minorHAnsi"/>
          <w:color w:val="002060"/>
          <w:sz w:val="22"/>
          <w:szCs w:val="22"/>
        </w:rPr>
        <w:t xml:space="preserve">   </w:t>
      </w:r>
    </w:p>
    <w:p w:rsidR="00F65F6D" w:rsidRPr="00307752" w:rsidRDefault="00F65F6D" w:rsidP="00F65F6D">
      <w:pPr>
        <w:rPr>
          <w:rFonts w:asciiTheme="minorHAnsi" w:hAnsiTheme="minorHAnsi"/>
          <w:b/>
          <w:i/>
          <w:color w:val="002060"/>
          <w:sz w:val="22"/>
          <w:szCs w:val="22"/>
        </w:rPr>
      </w:pPr>
      <w:r w:rsidRPr="00307752">
        <w:rPr>
          <w:rFonts w:asciiTheme="minorHAnsi" w:hAnsiTheme="minorHAnsi"/>
          <w:b/>
          <w:i/>
          <w:color w:val="002060"/>
          <w:sz w:val="22"/>
          <w:szCs w:val="22"/>
        </w:rPr>
        <w:t xml:space="preserve">INES RUDELIĆ, </w:t>
      </w:r>
      <w:r w:rsidRPr="00307752">
        <w:rPr>
          <w:rFonts w:asciiTheme="minorHAnsi" w:hAnsiTheme="minorHAnsi"/>
          <w:b/>
          <w:i/>
          <w:color w:val="002060"/>
          <w:sz w:val="22"/>
          <w:szCs w:val="22"/>
          <w:cs/>
          <w:lang w:bidi="ta-IN"/>
        </w:rPr>
        <w:t>MA in Political Science</w:t>
      </w:r>
      <w:r w:rsidRPr="00307752">
        <w:rPr>
          <w:rFonts w:asciiTheme="minorHAnsi" w:hAnsiTheme="minorHAnsi"/>
          <w:b/>
          <w:i/>
          <w:color w:val="002060"/>
          <w:sz w:val="22"/>
          <w:szCs w:val="22"/>
        </w:rPr>
        <w:t xml:space="preserve"> </w:t>
      </w:r>
    </w:p>
    <w:p w:rsidR="00F65F6D" w:rsidRPr="00307752" w:rsidRDefault="00F65F6D" w:rsidP="00F65F6D">
      <w:pPr>
        <w:rPr>
          <w:rFonts w:asciiTheme="minorHAnsi" w:hAnsiTheme="minorHAnsi"/>
          <w:b/>
          <w:i/>
          <w:color w:val="002060"/>
          <w:sz w:val="22"/>
          <w:szCs w:val="22"/>
        </w:rPr>
      </w:pPr>
      <w:r w:rsidRPr="00307752">
        <w:rPr>
          <w:rFonts w:asciiTheme="minorHAnsi" w:hAnsiTheme="minorHAnsi"/>
          <w:b/>
          <w:i/>
          <w:color w:val="002060"/>
          <w:sz w:val="22"/>
          <w:szCs w:val="22"/>
          <w:cs/>
          <w:lang w:bidi="ta-IN"/>
        </w:rPr>
        <w:t>Association</w:t>
      </w:r>
      <w:r w:rsidRPr="00307752">
        <w:rPr>
          <w:rFonts w:asciiTheme="minorHAnsi" w:hAnsiTheme="minorHAnsi"/>
          <w:b/>
          <w:i/>
          <w:color w:val="002060"/>
          <w:sz w:val="22"/>
          <w:szCs w:val="22"/>
        </w:rPr>
        <w:t xml:space="preserve"> LIBERA </w:t>
      </w:r>
      <w:r w:rsidRPr="00307752">
        <w:rPr>
          <w:rFonts w:asciiTheme="minorHAnsi" w:hAnsiTheme="minorHAnsi"/>
          <w:b/>
          <w:i/>
          <w:color w:val="002060"/>
          <w:sz w:val="22"/>
          <w:szCs w:val="22"/>
          <w:cs/>
          <w:lang w:bidi="ta-IN"/>
        </w:rPr>
        <w:t>for Education and Self-employment</w:t>
      </w:r>
      <w:r w:rsidRPr="00307752">
        <w:rPr>
          <w:rFonts w:asciiTheme="minorHAnsi" w:hAnsiTheme="minorHAnsi"/>
          <w:b/>
          <w:i/>
          <w:color w:val="002060"/>
          <w:sz w:val="22"/>
          <w:szCs w:val="22"/>
        </w:rPr>
        <w:t xml:space="preserve"> </w:t>
      </w:r>
    </w:p>
    <w:p w:rsidR="00F65F6D" w:rsidRPr="00307752" w:rsidRDefault="00F65F6D" w:rsidP="00F65F6D">
      <w:pPr>
        <w:rPr>
          <w:rFonts w:asciiTheme="minorHAnsi" w:hAnsiTheme="minorHAnsi"/>
          <w:b/>
          <w:i/>
          <w:color w:val="002060"/>
          <w:sz w:val="22"/>
          <w:szCs w:val="22"/>
        </w:rPr>
      </w:pPr>
      <w:r w:rsidRPr="00307752">
        <w:rPr>
          <w:rFonts w:asciiTheme="minorHAnsi" w:hAnsiTheme="minorHAnsi"/>
          <w:b/>
          <w:i/>
          <w:color w:val="002060"/>
          <w:sz w:val="22"/>
          <w:szCs w:val="22"/>
        </w:rPr>
        <w:t>Ostrovička 4, 10000 Za</w:t>
      </w:r>
      <w:r w:rsidRPr="00307752">
        <w:rPr>
          <w:rFonts w:asciiTheme="minorHAnsi" w:hAnsiTheme="minorHAnsi"/>
          <w:b/>
          <w:i/>
          <w:color w:val="002060"/>
          <w:sz w:val="22"/>
          <w:szCs w:val="22"/>
          <w:cs/>
          <w:lang w:bidi="ta-IN"/>
        </w:rPr>
        <w:t>g</w:t>
      </w:r>
      <w:r w:rsidRPr="00307752">
        <w:rPr>
          <w:rFonts w:asciiTheme="minorHAnsi" w:hAnsiTheme="minorHAnsi"/>
          <w:b/>
          <w:i/>
          <w:color w:val="002060"/>
          <w:sz w:val="22"/>
          <w:szCs w:val="22"/>
        </w:rPr>
        <w:t>reb</w:t>
      </w:r>
    </w:p>
    <w:p w:rsidR="00F65F6D" w:rsidRPr="00307752" w:rsidRDefault="00F65F6D" w:rsidP="00F65F6D">
      <w:pPr>
        <w:rPr>
          <w:rFonts w:asciiTheme="minorHAnsi" w:hAnsiTheme="minorHAnsi"/>
          <w:b/>
          <w:i/>
          <w:color w:val="002060"/>
          <w:sz w:val="22"/>
          <w:szCs w:val="22"/>
        </w:rPr>
      </w:pPr>
      <w:r w:rsidRPr="00307752">
        <w:rPr>
          <w:rFonts w:asciiTheme="minorHAnsi" w:hAnsiTheme="minorHAnsi"/>
          <w:b/>
          <w:i/>
          <w:color w:val="002060"/>
          <w:sz w:val="22"/>
          <w:szCs w:val="22"/>
          <w:cs/>
          <w:lang w:bidi="ta-IN"/>
        </w:rPr>
        <w:t>T</w:t>
      </w:r>
      <w:r w:rsidRPr="00307752">
        <w:rPr>
          <w:rFonts w:asciiTheme="minorHAnsi" w:hAnsiTheme="minorHAnsi"/>
          <w:b/>
          <w:i/>
          <w:color w:val="002060"/>
          <w:sz w:val="22"/>
          <w:szCs w:val="22"/>
        </w:rPr>
        <w:t>el.</w:t>
      </w:r>
      <w:r w:rsidRPr="00307752">
        <w:rPr>
          <w:rFonts w:asciiTheme="minorHAnsi" w:hAnsiTheme="minorHAnsi"/>
          <w:b/>
          <w:i/>
          <w:color w:val="002060"/>
          <w:sz w:val="22"/>
          <w:szCs w:val="22"/>
          <w:cs/>
          <w:lang w:bidi="ta-IN"/>
        </w:rPr>
        <w:t xml:space="preserve"> +385 (0)1 </w:t>
      </w:r>
      <w:r w:rsidRPr="00307752">
        <w:rPr>
          <w:rFonts w:asciiTheme="minorHAnsi" w:hAnsiTheme="minorHAnsi"/>
          <w:b/>
          <w:i/>
          <w:color w:val="002060"/>
          <w:sz w:val="22"/>
          <w:szCs w:val="22"/>
        </w:rPr>
        <w:t xml:space="preserve">8893675, </w:t>
      </w:r>
      <w:r w:rsidRPr="00307752">
        <w:rPr>
          <w:rFonts w:asciiTheme="minorHAnsi" w:hAnsiTheme="minorHAnsi"/>
          <w:b/>
          <w:i/>
          <w:color w:val="002060"/>
          <w:sz w:val="22"/>
          <w:szCs w:val="22"/>
          <w:cs/>
          <w:lang w:bidi="ta-IN"/>
        </w:rPr>
        <w:t>+385 (</w:t>
      </w:r>
      <w:r w:rsidRPr="00307752">
        <w:rPr>
          <w:rFonts w:asciiTheme="minorHAnsi" w:hAnsiTheme="minorHAnsi"/>
          <w:b/>
          <w:i/>
          <w:color w:val="002060"/>
          <w:sz w:val="22"/>
          <w:szCs w:val="22"/>
        </w:rPr>
        <w:t>0</w:t>
      </w:r>
      <w:r w:rsidRPr="00307752">
        <w:rPr>
          <w:rFonts w:asciiTheme="minorHAnsi" w:hAnsiTheme="minorHAnsi"/>
          <w:b/>
          <w:i/>
          <w:color w:val="002060"/>
          <w:sz w:val="22"/>
          <w:szCs w:val="22"/>
          <w:cs/>
          <w:lang w:bidi="ta-IN"/>
        </w:rPr>
        <w:t>)</w:t>
      </w:r>
      <w:r w:rsidRPr="00307752">
        <w:rPr>
          <w:rFonts w:asciiTheme="minorHAnsi" w:hAnsiTheme="minorHAnsi"/>
          <w:b/>
          <w:i/>
          <w:color w:val="002060"/>
          <w:sz w:val="22"/>
          <w:szCs w:val="22"/>
        </w:rPr>
        <w:t>95-850-83-99</w:t>
      </w:r>
    </w:p>
    <w:p w:rsidR="00F65F6D" w:rsidRPr="00307752" w:rsidRDefault="00F65F6D" w:rsidP="003C66FD">
      <w:pPr>
        <w:rPr>
          <w:rFonts w:asciiTheme="minorHAnsi" w:hAnsiTheme="minorHAnsi"/>
          <w:b/>
          <w:i/>
          <w:color w:val="002060"/>
          <w:sz w:val="22"/>
          <w:szCs w:val="22"/>
        </w:rPr>
      </w:pPr>
    </w:p>
    <w:p w:rsidR="00F65F6D" w:rsidRDefault="00F65F6D" w:rsidP="003C66FD">
      <w:pPr>
        <w:rPr>
          <w:rFonts w:asciiTheme="minorHAnsi" w:hAnsiTheme="minorHAnsi"/>
          <w:color w:val="002060"/>
          <w:sz w:val="22"/>
          <w:szCs w:val="22"/>
        </w:rPr>
      </w:pPr>
    </w:p>
    <w:p w:rsidR="00F65F6D" w:rsidRDefault="00F65F6D" w:rsidP="003C66FD">
      <w:pPr>
        <w:rPr>
          <w:rFonts w:asciiTheme="minorHAnsi" w:hAnsiTheme="minorHAnsi"/>
          <w:b/>
          <w:color w:val="002060"/>
          <w:sz w:val="22"/>
          <w:szCs w:val="22"/>
        </w:rPr>
      </w:pPr>
    </w:p>
    <w:tbl>
      <w:tblPr>
        <w:tblW w:w="1079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917"/>
        <w:gridCol w:w="2817"/>
        <w:gridCol w:w="4058"/>
      </w:tblGrid>
      <w:tr w:rsidR="00F65F6D" w:rsidTr="00E271E5">
        <w:trPr>
          <w:cantSplit/>
        </w:trPr>
        <w:tc>
          <w:tcPr>
            <w:tcW w:w="10792" w:type="dxa"/>
            <w:gridSpan w:val="3"/>
            <w:shd w:val="clear" w:color="auto" w:fill="auto"/>
          </w:tcPr>
          <w:p w:rsidR="00F65F6D" w:rsidRDefault="00F65F6D" w:rsidP="00864ADE">
            <w:pPr>
              <w:pStyle w:val="CVMajor-FirstLine"/>
              <w:snapToGrid w:val="0"/>
              <w:spacing w:before="0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Ines Rudelić</w:t>
            </w:r>
          </w:p>
        </w:tc>
      </w:tr>
      <w:tr w:rsidR="00F65F6D" w:rsidTr="00E271E5">
        <w:trPr>
          <w:cantSplit/>
        </w:trPr>
        <w:tc>
          <w:tcPr>
            <w:tcW w:w="10792" w:type="dxa"/>
            <w:gridSpan w:val="3"/>
            <w:shd w:val="clear" w:color="auto" w:fill="auto"/>
          </w:tcPr>
          <w:p w:rsidR="00F65F6D" w:rsidRDefault="00F65F6D" w:rsidP="00864ADE">
            <w:pPr>
              <w:pStyle w:val="CVNormal"/>
              <w:snapToGrid w:val="0"/>
              <w:rPr>
                <w:lang w:val="hr-HR"/>
              </w:rPr>
            </w:pPr>
            <w:r>
              <w:rPr>
                <w:lang w:val="hr-HR"/>
              </w:rPr>
              <w:t xml:space="preserve">Ostrovička 4, 10000 Zagreb, Croatia </w:t>
            </w:r>
          </w:p>
        </w:tc>
      </w:tr>
      <w:tr w:rsidR="00F65F6D" w:rsidTr="00E271E5">
        <w:trPr>
          <w:cantSplit/>
        </w:trPr>
        <w:tc>
          <w:tcPr>
            <w:tcW w:w="3917" w:type="dxa"/>
            <w:shd w:val="clear" w:color="auto" w:fill="auto"/>
          </w:tcPr>
          <w:p w:rsidR="00F65F6D" w:rsidRDefault="00F65F6D" w:rsidP="00864ADE">
            <w:pPr>
              <w:pStyle w:val="CVNormal"/>
              <w:snapToGrid w:val="0"/>
              <w:rPr>
                <w:lang w:val="hr-HR"/>
              </w:rPr>
            </w:pPr>
            <w:r>
              <w:rPr>
                <w:lang w:val="hr-HR"/>
              </w:rPr>
              <w:t>Phone:+385 1 8893675</w:t>
            </w:r>
          </w:p>
        </w:tc>
        <w:tc>
          <w:tcPr>
            <w:tcW w:w="2817" w:type="dxa"/>
            <w:shd w:val="clear" w:color="auto" w:fill="auto"/>
          </w:tcPr>
          <w:p w:rsidR="00F65F6D" w:rsidRDefault="00F65F6D" w:rsidP="00864ADE">
            <w:pPr>
              <w:pStyle w:val="CVHeading3"/>
              <w:snapToGrid w:val="0"/>
              <w:rPr>
                <w:lang w:val="hr-HR"/>
              </w:rPr>
            </w:pPr>
            <w:r>
              <w:rPr>
                <w:lang w:val="hr-HR"/>
              </w:rPr>
              <w:t>GSM:</w:t>
            </w:r>
          </w:p>
        </w:tc>
        <w:tc>
          <w:tcPr>
            <w:tcW w:w="4058" w:type="dxa"/>
            <w:shd w:val="clear" w:color="auto" w:fill="auto"/>
          </w:tcPr>
          <w:p w:rsidR="00F65F6D" w:rsidRDefault="00F65F6D" w:rsidP="00864ADE">
            <w:pPr>
              <w:pStyle w:val="CVNormal"/>
              <w:snapToGrid w:val="0"/>
              <w:rPr>
                <w:lang w:val="hr-HR"/>
              </w:rPr>
            </w:pPr>
            <w:r>
              <w:rPr>
                <w:lang w:val="hr-HR"/>
              </w:rPr>
              <w:t>+385 - 95-8508399</w:t>
            </w:r>
          </w:p>
        </w:tc>
      </w:tr>
      <w:tr w:rsidR="00F65F6D" w:rsidTr="00E271E5">
        <w:trPr>
          <w:cantSplit/>
        </w:trPr>
        <w:tc>
          <w:tcPr>
            <w:tcW w:w="10792" w:type="dxa"/>
            <w:gridSpan w:val="3"/>
            <w:shd w:val="clear" w:color="auto" w:fill="auto"/>
          </w:tcPr>
          <w:p w:rsidR="00F65F6D" w:rsidRDefault="00F65F6D" w:rsidP="00864ADE">
            <w:pPr>
              <w:pStyle w:val="CVNormal"/>
              <w:snapToGrid w:val="0"/>
              <w:rPr>
                <w:lang w:val="hr-HR"/>
              </w:rPr>
            </w:pPr>
          </w:p>
        </w:tc>
      </w:tr>
      <w:tr w:rsidR="00F65F6D" w:rsidTr="00E271E5">
        <w:trPr>
          <w:cantSplit/>
        </w:trPr>
        <w:tc>
          <w:tcPr>
            <w:tcW w:w="10792" w:type="dxa"/>
            <w:gridSpan w:val="3"/>
            <w:shd w:val="clear" w:color="auto" w:fill="auto"/>
          </w:tcPr>
          <w:p w:rsidR="00F65F6D" w:rsidRDefault="00FC4766" w:rsidP="00864ADE">
            <w:pPr>
              <w:pStyle w:val="CVNormal"/>
              <w:snapToGrid w:val="0"/>
              <w:rPr>
                <w:lang w:val="hr-HR"/>
              </w:rPr>
            </w:pPr>
            <w:hyperlink r:id="rId8" w:history="1">
              <w:r w:rsidR="00F65F6D" w:rsidRPr="008E2C28">
                <w:rPr>
                  <w:rStyle w:val="Hyperlink"/>
                  <w:lang w:val="hr-HR"/>
                </w:rPr>
                <w:t>Ines.rudelic@gmail.com</w:t>
              </w:r>
            </w:hyperlink>
          </w:p>
          <w:p w:rsidR="00F65F6D" w:rsidRDefault="00F65F6D" w:rsidP="00864ADE">
            <w:pPr>
              <w:pStyle w:val="CVNormal"/>
              <w:snapToGrid w:val="0"/>
              <w:rPr>
                <w:lang w:val="hr-HR"/>
              </w:rPr>
            </w:pPr>
            <w:r>
              <w:rPr>
                <w:lang w:val="hr-HR"/>
              </w:rPr>
              <w:t>Skype ines.rudelic</w:t>
            </w:r>
          </w:p>
        </w:tc>
      </w:tr>
      <w:tr w:rsidR="00F65F6D" w:rsidTr="00E271E5">
        <w:trPr>
          <w:cantSplit/>
        </w:trPr>
        <w:tc>
          <w:tcPr>
            <w:tcW w:w="10792" w:type="dxa"/>
            <w:gridSpan w:val="3"/>
            <w:shd w:val="clear" w:color="auto" w:fill="auto"/>
          </w:tcPr>
          <w:p w:rsidR="00F65F6D" w:rsidRDefault="00F65F6D" w:rsidP="00864ADE">
            <w:pPr>
              <w:pStyle w:val="CVSpacer"/>
              <w:snapToGrid w:val="0"/>
            </w:pPr>
          </w:p>
        </w:tc>
      </w:tr>
      <w:tr w:rsidR="00F65F6D" w:rsidTr="00E271E5">
        <w:trPr>
          <w:cantSplit/>
        </w:trPr>
        <w:tc>
          <w:tcPr>
            <w:tcW w:w="10792" w:type="dxa"/>
            <w:gridSpan w:val="3"/>
            <w:shd w:val="clear" w:color="auto" w:fill="auto"/>
          </w:tcPr>
          <w:p w:rsidR="00F65F6D" w:rsidRDefault="00F65F6D" w:rsidP="00864ADE">
            <w:pPr>
              <w:pStyle w:val="CVNormal"/>
              <w:snapToGrid w:val="0"/>
              <w:rPr>
                <w:lang w:val="hr-HR"/>
              </w:rPr>
            </w:pPr>
          </w:p>
        </w:tc>
      </w:tr>
    </w:tbl>
    <w:p w:rsidR="00F65F6D" w:rsidRDefault="00F65F6D" w:rsidP="003C66FD">
      <w:pPr>
        <w:rPr>
          <w:rFonts w:asciiTheme="minorHAnsi" w:hAnsiTheme="minorHAnsi"/>
          <w:b/>
          <w:color w:val="002060"/>
          <w:sz w:val="22"/>
          <w:szCs w:val="22"/>
        </w:rPr>
      </w:pPr>
    </w:p>
    <w:p w:rsidR="00F65F6D" w:rsidRDefault="00CF5D26" w:rsidP="003C66FD">
      <w:pPr>
        <w:rPr>
          <w:rFonts w:asciiTheme="minorHAnsi" w:hAnsiTheme="minorHAnsi"/>
          <w:b/>
          <w:color w:val="002060"/>
          <w:sz w:val="22"/>
          <w:szCs w:val="22"/>
        </w:rPr>
      </w:pPr>
      <w:r w:rsidRPr="00F65F6D">
        <w:rPr>
          <w:rFonts w:asciiTheme="minorHAnsi" w:hAnsiTheme="minorHAnsi"/>
          <w:b/>
          <w:color w:val="002060"/>
          <w:sz w:val="22"/>
          <w:szCs w:val="22"/>
        </w:rPr>
        <w:t xml:space="preserve">   </w:t>
      </w:r>
    </w:p>
    <w:p w:rsidR="00F65F6D" w:rsidRDefault="00F65F6D" w:rsidP="003C66FD">
      <w:pPr>
        <w:rPr>
          <w:rFonts w:asciiTheme="minorHAnsi" w:hAnsiTheme="minorHAnsi"/>
          <w:b/>
          <w:color w:val="002060"/>
          <w:sz w:val="22"/>
          <w:szCs w:val="22"/>
        </w:rPr>
      </w:pPr>
    </w:p>
    <w:p w:rsidR="00F65F6D" w:rsidRDefault="00F65F6D" w:rsidP="00F65F6D">
      <w:pPr>
        <w:pStyle w:val="CVHeading1"/>
        <w:snapToGrid w:val="0"/>
        <w:spacing w:before="0"/>
        <w:jc w:val="left"/>
      </w:pPr>
      <w:r>
        <w:rPr>
          <w:szCs w:val="24"/>
        </w:rPr>
        <w:t>Professional exp</w:t>
      </w:r>
      <w:r w:rsidR="003E4CE2">
        <w:rPr>
          <w:szCs w:val="24"/>
        </w:rPr>
        <w:t>e</w:t>
      </w:r>
      <w:r>
        <w:rPr>
          <w:szCs w:val="24"/>
        </w:rPr>
        <w:t>rience</w:t>
      </w:r>
      <w:r>
        <w:t xml:space="preserve"> </w:t>
      </w:r>
    </w:p>
    <w:p w:rsidR="002D25E5" w:rsidRPr="00F65F6D" w:rsidRDefault="00CF5D26" w:rsidP="003C66FD">
      <w:pPr>
        <w:rPr>
          <w:rFonts w:ascii="Times New Roman" w:hAnsi="Times New Roman"/>
          <w:b/>
          <w:color w:val="auto"/>
          <w:sz w:val="24"/>
          <w:szCs w:val="24"/>
        </w:rPr>
      </w:pPr>
      <w:r w:rsidRPr="00F65F6D">
        <w:rPr>
          <w:rFonts w:asciiTheme="minorHAnsi" w:hAnsiTheme="minorHAnsi"/>
          <w:b/>
          <w:color w:val="002060"/>
          <w:sz w:val="22"/>
          <w:szCs w:val="22"/>
        </w:rPr>
        <w:t xml:space="preserve">  </w:t>
      </w:r>
    </w:p>
    <w:tbl>
      <w:tblPr>
        <w:tblW w:w="1079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10792"/>
      </w:tblGrid>
      <w:tr w:rsidR="00F65F6D" w:rsidTr="00F65F6D">
        <w:trPr>
          <w:cantSplit/>
        </w:trPr>
        <w:tc>
          <w:tcPr>
            <w:tcW w:w="10792" w:type="dxa"/>
            <w:shd w:val="clear" w:color="auto" w:fill="auto"/>
          </w:tcPr>
          <w:p w:rsidR="00F65F6D" w:rsidRPr="008806B8" w:rsidRDefault="00F65F6D" w:rsidP="00F65F6D">
            <w:pPr>
              <w:pStyle w:val="CVNormal"/>
              <w:numPr>
                <w:ilvl w:val="0"/>
                <w:numId w:val="18"/>
              </w:numPr>
              <w:snapToGrid w:val="0"/>
              <w:rPr>
                <w:sz w:val="22"/>
                <w:szCs w:val="22"/>
                <w:lang w:val="hr-HR"/>
              </w:rPr>
            </w:pPr>
            <w:r w:rsidRPr="008806B8">
              <w:rPr>
                <w:sz w:val="22"/>
                <w:szCs w:val="22"/>
                <w:lang w:val="hr-HR"/>
              </w:rPr>
              <w:t>Leading non resident accounts, auditing, specialist in repayment of outstanding debts</w:t>
            </w:r>
          </w:p>
          <w:p w:rsidR="00F65F6D" w:rsidRPr="008806B8" w:rsidRDefault="00F65F6D" w:rsidP="00F65F6D">
            <w:pPr>
              <w:pStyle w:val="CVNormal"/>
              <w:numPr>
                <w:ilvl w:val="0"/>
                <w:numId w:val="18"/>
              </w:numPr>
              <w:snapToGrid w:val="0"/>
              <w:rPr>
                <w:sz w:val="22"/>
                <w:szCs w:val="22"/>
                <w:lang w:val="hr-HR"/>
              </w:rPr>
            </w:pPr>
            <w:r w:rsidRPr="008806B8">
              <w:rPr>
                <w:sz w:val="22"/>
                <w:szCs w:val="22"/>
              </w:rPr>
              <w:t>Zagrebačka banka dd, Savska ulica 66, 10000 Zagreb -  www.zaba.hr</w:t>
            </w:r>
          </w:p>
        </w:tc>
      </w:tr>
      <w:tr w:rsidR="00F65F6D" w:rsidTr="00F65F6D">
        <w:trPr>
          <w:cantSplit/>
        </w:trPr>
        <w:tc>
          <w:tcPr>
            <w:tcW w:w="10792" w:type="dxa"/>
            <w:shd w:val="clear" w:color="auto" w:fill="auto"/>
          </w:tcPr>
          <w:p w:rsidR="00F65F6D" w:rsidRPr="008806B8" w:rsidRDefault="00F65F6D" w:rsidP="00864ADE">
            <w:pPr>
              <w:pStyle w:val="CVNormal"/>
              <w:snapToGrid w:val="0"/>
              <w:rPr>
                <w:sz w:val="22"/>
                <w:szCs w:val="22"/>
              </w:rPr>
            </w:pPr>
          </w:p>
        </w:tc>
      </w:tr>
      <w:tr w:rsidR="00F65F6D" w:rsidTr="00F65F6D">
        <w:trPr>
          <w:cantSplit/>
        </w:trPr>
        <w:tc>
          <w:tcPr>
            <w:tcW w:w="10792" w:type="dxa"/>
            <w:shd w:val="clear" w:color="auto" w:fill="auto"/>
          </w:tcPr>
          <w:p w:rsidR="00F65F6D" w:rsidRPr="008806B8" w:rsidRDefault="00F65F6D" w:rsidP="00F65F6D">
            <w:pPr>
              <w:pStyle w:val="CVNormal"/>
              <w:numPr>
                <w:ilvl w:val="0"/>
                <w:numId w:val="18"/>
              </w:numPr>
              <w:snapToGrid w:val="0"/>
              <w:rPr>
                <w:sz w:val="22"/>
                <w:szCs w:val="22"/>
              </w:rPr>
            </w:pPr>
            <w:r w:rsidRPr="008806B8">
              <w:rPr>
                <w:sz w:val="22"/>
                <w:szCs w:val="22"/>
              </w:rPr>
              <w:t>leading non resident accounts for UNPROFOR and foreign branch offices and embassies</w:t>
            </w:r>
          </w:p>
          <w:p w:rsidR="00F65F6D" w:rsidRPr="008806B8" w:rsidRDefault="00F65F6D" w:rsidP="00F65F6D">
            <w:pPr>
              <w:pStyle w:val="CVNormal"/>
              <w:numPr>
                <w:ilvl w:val="0"/>
                <w:numId w:val="18"/>
              </w:numPr>
              <w:snapToGrid w:val="0"/>
              <w:rPr>
                <w:sz w:val="22"/>
                <w:szCs w:val="22"/>
              </w:rPr>
            </w:pPr>
            <w:r w:rsidRPr="008806B8">
              <w:rPr>
                <w:sz w:val="22"/>
                <w:szCs w:val="22"/>
              </w:rPr>
              <w:t>specialist for  Internal audit for corporate and companies in the bank properties and also for the loans</w:t>
            </w:r>
          </w:p>
          <w:p w:rsidR="00F65F6D" w:rsidRPr="008806B8" w:rsidRDefault="00F65F6D" w:rsidP="00F65F6D">
            <w:pPr>
              <w:pStyle w:val="CVNormal"/>
              <w:numPr>
                <w:ilvl w:val="0"/>
                <w:numId w:val="18"/>
              </w:numPr>
              <w:snapToGrid w:val="0"/>
              <w:rPr>
                <w:sz w:val="22"/>
                <w:szCs w:val="22"/>
              </w:rPr>
            </w:pPr>
            <w:r w:rsidRPr="008806B8">
              <w:rPr>
                <w:sz w:val="22"/>
                <w:szCs w:val="22"/>
              </w:rPr>
              <w:t>specialist in the repayment of outstanding debts and leading one of the biggest law offices in Croatia</w:t>
            </w:r>
          </w:p>
        </w:tc>
      </w:tr>
      <w:tr w:rsidR="00F65F6D" w:rsidTr="00F65F6D">
        <w:trPr>
          <w:cantSplit/>
        </w:trPr>
        <w:tc>
          <w:tcPr>
            <w:tcW w:w="10792" w:type="dxa"/>
            <w:shd w:val="clear" w:color="auto" w:fill="auto"/>
          </w:tcPr>
          <w:p w:rsidR="00F65F6D" w:rsidRPr="008806B8" w:rsidRDefault="00F65F6D" w:rsidP="00864ADE">
            <w:pPr>
              <w:pStyle w:val="CVNormal"/>
              <w:snapToGrid w:val="0"/>
              <w:rPr>
                <w:sz w:val="22"/>
                <w:szCs w:val="22"/>
              </w:rPr>
            </w:pPr>
          </w:p>
        </w:tc>
      </w:tr>
      <w:tr w:rsidR="00F65F6D" w:rsidTr="00F65F6D">
        <w:trPr>
          <w:cantSplit/>
        </w:trPr>
        <w:tc>
          <w:tcPr>
            <w:tcW w:w="10792" w:type="dxa"/>
            <w:shd w:val="clear" w:color="auto" w:fill="auto"/>
          </w:tcPr>
          <w:p w:rsidR="00F65F6D" w:rsidRPr="008806B8" w:rsidRDefault="00F65F6D" w:rsidP="00E271E5">
            <w:pPr>
              <w:pStyle w:val="CVNormal"/>
              <w:snapToGrid w:val="0"/>
              <w:rPr>
                <w:sz w:val="22"/>
                <w:szCs w:val="22"/>
              </w:rPr>
            </w:pPr>
          </w:p>
        </w:tc>
      </w:tr>
      <w:tr w:rsidR="00F65F6D" w:rsidTr="00F65F6D">
        <w:trPr>
          <w:cantSplit/>
        </w:trPr>
        <w:tc>
          <w:tcPr>
            <w:tcW w:w="10792" w:type="dxa"/>
            <w:tcBorders>
              <w:left w:val="single" w:sz="1" w:space="0" w:color="000000"/>
            </w:tcBorders>
            <w:shd w:val="clear" w:color="auto" w:fill="auto"/>
          </w:tcPr>
          <w:p w:rsidR="00F65F6D" w:rsidRDefault="00F65F6D" w:rsidP="00864ADE">
            <w:pPr>
              <w:pStyle w:val="CVSpacer"/>
              <w:snapToGrid w:val="0"/>
            </w:pPr>
          </w:p>
        </w:tc>
      </w:tr>
    </w:tbl>
    <w:p w:rsidR="002D25E5" w:rsidRPr="00307752" w:rsidRDefault="00F65F6D" w:rsidP="00F65F6D">
      <w:pPr>
        <w:pStyle w:val="ListParagraph"/>
        <w:overflowPunct/>
        <w:autoSpaceDE/>
        <w:autoSpaceDN/>
        <w:adjustRightInd/>
        <w:ind w:left="0"/>
        <w:textAlignment w:val="auto"/>
        <w:rPr>
          <w:rFonts w:ascii="Arial Narrow" w:hAnsi="Arial Narrow"/>
          <w:b/>
          <w:color w:val="auto"/>
          <w:sz w:val="24"/>
          <w:szCs w:val="24"/>
        </w:rPr>
      </w:pPr>
      <w:r w:rsidRPr="00307752">
        <w:rPr>
          <w:rFonts w:ascii="Arial Narrow" w:hAnsi="Arial Narrow"/>
          <w:b/>
          <w:sz w:val="24"/>
          <w:szCs w:val="24"/>
        </w:rPr>
        <w:t>Education</w:t>
      </w:r>
    </w:p>
    <w:p w:rsidR="002D25E5" w:rsidRPr="00D73DF2" w:rsidRDefault="002D25E5" w:rsidP="002D25E5">
      <w:pPr>
        <w:rPr>
          <w:rFonts w:ascii="Arial" w:hAnsi="Arial" w:cs="Arial"/>
          <w:color w:val="002060"/>
        </w:rPr>
      </w:pPr>
    </w:p>
    <w:p w:rsidR="00F65F6D" w:rsidRPr="008806B8" w:rsidRDefault="00F65F6D" w:rsidP="00F65F6D">
      <w:pPr>
        <w:pStyle w:val="CVHeading3"/>
        <w:numPr>
          <w:ilvl w:val="0"/>
          <w:numId w:val="19"/>
        </w:numPr>
        <w:snapToGrid w:val="0"/>
        <w:jc w:val="left"/>
        <w:rPr>
          <w:sz w:val="22"/>
          <w:szCs w:val="22"/>
        </w:rPr>
      </w:pPr>
      <w:r w:rsidRPr="008806B8">
        <w:rPr>
          <w:sz w:val="22"/>
          <w:szCs w:val="22"/>
          <w:lang w:val="hr-HR"/>
        </w:rPr>
        <w:t xml:space="preserve">2013.g  </w:t>
      </w:r>
      <w:r w:rsidRPr="008806B8">
        <w:rPr>
          <w:sz w:val="22"/>
          <w:szCs w:val="22"/>
        </w:rPr>
        <w:t>Certificate for successful complection of the eight months training process of Regional Aca</w:t>
      </w:r>
      <w:r w:rsidR="003E4CE2">
        <w:rPr>
          <w:sz w:val="22"/>
          <w:szCs w:val="22"/>
        </w:rPr>
        <w:t>d</w:t>
      </w:r>
      <w:r w:rsidRPr="008806B8">
        <w:rPr>
          <w:sz w:val="22"/>
          <w:szCs w:val="22"/>
        </w:rPr>
        <w:t>emy for Liberal Women in South East Europe</w:t>
      </w:r>
    </w:p>
    <w:p w:rsidR="00F65F6D" w:rsidRPr="008806B8" w:rsidRDefault="00F65F6D" w:rsidP="00F65F6D">
      <w:pPr>
        <w:pStyle w:val="CVHeading3"/>
        <w:numPr>
          <w:ilvl w:val="0"/>
          <w:numId w:val="19"/>
        </w:numPr>
        <w:snapToGrid w:val="0"/>
        <w:jc w:val="left"/>
        <w:rPr>
          <w:sz w:val="22"/>
          <w:szCs w:val="22"/>
        </w:rPr>
      </w:pPr>
      <w:r w:rsidRPr="008806B8">
        <w:rPr>
          <w:sz w:val="22"/>
          <w:szCs w:val="22"/>
          <w:lang w:val="hr-HR"/>
        </w:rPr>
        <w:t xml:space="preserve">1999.g  </w:t>
      </w:r>
      <w:r w:rsidRPr="008806B8">
        <w:rPr>
          <w:sz w:val="22"/>
          <w:szCs w:val="22"/>
        </w:rPr>
        <w:t>Certificate for Internal audit in banking business</w:t>
      </w:r>
    </w:p>
    <w:p w:rsidR="00F65F6D" w:rsidRPr="008806B8" w:rsidRDefault="00F65F6D" w:rsidP="00F65F6D">
      <w:pPr>
        <w:pStyle w:val="CVHeading3"/>
        <w:numPr>
          <w:ilvl w:val="0"/>
          <w:numId w:val="19"/>
        </w:numPr>
        <w:snapToGrid w:val="0"/>
        <w:jc w:val="left"/>
        <w:rPr>
          <w:sz w:val="22"/>
          <w:szCs w:val="22"/>
        </w:rPr>
      </w:pPr>
      <w:r w:rsidRPr="008806B8">
        <w:rPr>
          <w:sz w:val="22"/>
          <w:szCs w:val="22"/>
          <w:lang w:val="hr-HR"/>
        </w:rPr>
        <w:t xml:space="preserve">1983.g. </w:t>
      </w:r>
      <w:r w:rsidRPr="008806B8">
        <w:rPr>
          <w:sz w:val="22"/>
          <w:szCs w:val="22"/>
        </w:rPr>
        <w:t>Graduated on University of Political Science in Zagreb</w:t>
      </w:r>
    </w:p>
    <w:p w:rsidR="00F65F6D" w:rsidRPr="008806B8" w:rsidRDefault="00F65F6D" w:rsidP="00F65F6D">
      <w:pPr>
        <w:pStyle w:val="CVNormal"/>
        <w:numPr>
          <w:ilvl w:val="0"/>
          <w:numId w:val="19"/>
        </w:numPr>
        <w:snapToGrid w:val="0"/>
        <w:rPr>
          <w:sz w:val="22"/>
          <w:szCs w:val="22"/>
        </w:rPr>
      </w:pPr>
      <w:r w:rsidRPr="008806B8">
        <w:rPr>
          <w:sz w:val="22"/>
          <w:szCs w:val="22"/>
          <w:lang w:val="hr-HR"/>
        </w:rPr>
        <w:t>1978.g.- 1983.g.</w:t>
      </w:r>
      <w:r w:rsidRPr="008806B8">
        <w:rPr>
          <w:sz w:val="22"/>
          <w:szCs w:val="22"/>
        </w:rPr>
        <w:t>Attended the University of Political Science in Zagreb</w:t>
      </w:r>
    </w:p>
    <w:p w:rsidR="00F65F6D" w:rsidRPr="008806B8" w:rsidRDefault="00F65F6D" w:rsidP="00F65F6D">
      <w:pPr>
        <w:pStyle w:val="CVNormal"/>
        <w:snapToGrid w:val="0"/>
        <w:rPr>
          <w:sz w:val="22"/>
          <w:szCs w:val="22"/>
        </w:rPr>
      </w:pPr>
    </w:p>
    <w:p w:rsidR="00F65F6D" w:rsidRDefault="00F65F6D" w:rsidP="00024DA0">
      <w:pPr>
        <w:jc w:val="both"/>
        <w:rPr>
          <w:rFonts w:ascii="Arial" w:hAnsi="Arial" w:cs="Arial"/>
          <w:color w:val="000000" w:themeColor="text1"/>
        </w:rPr>
      </w:pPr>
    </w:p>
    <w:p w:rsidR="00E271E5" w:rsidRPr="00307752" w:rsidRDefault="00307752" w:rsidP="00024DA0">
      <w:pPr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307752">
        <w:rPr>
          <w:rFonts w:ascii="Arial Narrow" w:hAnsi="Arial Narrow"/>
          <w:b/>
          <w:sz w:val="24"/>
          <w:szCs w:val="24"/>
        </w:rPr>
        <w:t>Summary</w:t>
      </w:r>
    </w:p>
    <w:p w:rsidR="00F65F6D" w:rsidRPr="00307752" w:rsidRDefault="00F65F6D" w:rsidP="00024DA0">
      <w:p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F65F6D" w:rsidRDefault="00F65F6D" w:rsidP="00024DA0">
      <w:pPr>
        <w:jc w:val="both"/>
        <w:rPr>
          <w:rFonts w:ascii="Arial" w:hAnsi="Arial" w:cs="Arial"/>
          <w:color w:val="000000" w:themeColor="text1"/>
        </w:rPr>
      </w:pPr>
    </w:p>
    <w:p w:rsidR="00CF1704" w:rsidRPr="00D76290" w:rsidRDefault="00CF1704" w:rsidP="00CF1704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D76290">
        <w:rPr>
          <w:rFonts w:ascii="Arial" w:hAnsi="Arial" w:cs="Arial"/>
          <w:color w:val="000000" w:themeColor="text1"/>
        </w:rPr>
        <w:t>My name is Ines Rudelić, by profession I am political scientist, born and raised in Zagreb</w:t>
      </w:r>
    </w:p>
    <w:p w:rsidR="00CF1704" w:rsidRPr="00D76290" w:rsidRDefault="00CF1704" w:rsidP="00CF1704">
      <w:pPr>
        <w:pStyle w:val="ListParagraph"/>
        <w:ind w:left="780"/>
        <w:rPr>
          <w:rFonts w:ascii="Arial" w:hAnsi="Arial" w:cs="Arial"/>
        </w:rPr>
      </w:pPr>
    </w:p>
    <w:p w:rsidR="00CF1704" w:rsidRPr="00D76290" w:rsidRDefault="00A1235C" w:rsidP="00CF1704">
      <w:pPr>
        <w:pStyle w:val="ListParagraph"/>
        <w:numPr>
          <w:ilvl w:val="0"/>
          <w:numId w:val="20"/>
        </w:numPr>
        <w:rPr>
          <w:rFonts w:ascii="Arial" w:hAnsi="Arial" w:cs="Arial"/>
          <w:b/>
          <w:color w:val="000000" w:themeColor="text1"/>
        </w:rPr>
      </w:pPr>
      <w:r w:rsidRPr="00D76290">
        <w:rPr>
          <w:rFonts w:ascii="Arial" w:hAnsi="Arial" w:cs="Arial"/>
        </w:rPr>
        <w:t>During 2012 I quit</w:t>
      </w:r>
      <w:r w:rsidR="00BD6DC8">
        <w:rPr>
          <w:rFonts w:ascii="Arial" w:hAnsi="Arial" w:cs="Arial"/>
        </w:rPr>
        <w:t>t</w:t>
      </w:r>
      <w:r w:rsidR="003E4CE2">
        <w:rPr>
          <w:rFonts w:ascii="Arial" w:hAnsi="Arial" w:cs="Arial"/>
        </w:rPr>
        <w:t>ed</w:t>
      </w:r>
      <w:r w:rsidRPr="00D76290">
        <w:rPr>
          <w:rFonts w:ascii="Arial" w:hAnsi="Arial" w:cs="Arial"/>
        </w:rPr>
        <w:t xml:space="preserve"> my job in Zagrebačka Bank</w:t>
      </w:r>
      <w:r w:rsidR="003E4CE2">
        <w:rPr>
          <w:rFonts w:ascii="Arial" w:hAnsi="Arial" w:cs="Arial"/>
        </w:rPr>
        <w:t>a</w:t>
      </w:r>
      <w:r w:rsidRPr="00D76290">
        <w:rPr>
          <w:rFonts w:ascii="Arial" w:hAnsi="Arial" w:cs="Arial"/>
        </w:rPr>
        <w:t>, which I was doing almost twenty</w:t>
      </w:r>
      <w:r w:rsidR="00C762C4" w:rsidRPr="00D76290">
        <w:rPr>
          <w:rFonts w:ascii="Arial" w:hAnsi="Arial" w:cs="Arial"/>
        </w:rPr>
        <w:t>-</w:t>
      </w:r>
      <w:r w:rsidRPr="00D76290">
        <w:rPr>
          <w:rFonts w:ascii="Arial" w:hAnsi="Arial" w:cs="Arial"/>
        </w:rPr>
        <w:t>six years</w:t>
      </w:r>
      <w:r w:rsidR="00CF1704" w:rsidRPr="00D76290">
        <w:rPr>
          <w:rFonts w:ascii="Arial" w:hAnsi="Arial" w:cs="Arial"/>
        </w:rPr>
        <w:t xml:space="preserve"> because the question of financial certainty was imposed as a priority  </w:t>
      </w:r>
    </w:p>
    <w:p w:rsidR="00A1235C" w:rsidRPr="00D76290" w:rsidRDefault="00A1235C" w:rsidP="00A1235C">
      <w:pPr>
        <w:pStyle w:val="ListParagraph"/>
        <w:ind w:left="780"/>
        <w:rPr>
          <w:rFonts w:ascii="Arial" w:hAnsi="Arial" w:cs="Arial"/>
        </w:rPr>
      </w:pPr>
    </w:p>
    <w:p w:rsidR="00CF1704" w:rsidRPr="00291152" w:rsidRDefault="00A1235C" w:rsidP="002018FD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color w:val="000000" w:themeColor="text1"/>
        </w:rPr>
      </w:pPr>
      <w:r w:rsidRPr="00D76290">
        <w:rPr>
          <w:rFonts w:ascii="Arial" w:hAnsi="Arial" w:cs="Arial"/>
        </w:rPr>
        <w:t>I decided t</w:t>
      </w:r>
      <w:r w:rsidR="003E4CE2">
        <w:rPr>
          <w:rFonts w:ascii="Arial" w:hAnsi="Arial" w:cs="Arial"/>
        </w:rPr>
        <w:t>o change something because I kne</w:t>
      </w:r>
      <w:r w:rsidRPr="00D76290">
        <w:rPr>
          <w:rFonts w:ascii="Arial" w:hAnsi="Arial" w:cs="Arial"/>
        </w:rPr>
        <w:t>w that the job I was doing was not</w:t>
      </w:r>
      <w:r w:rsidR="00BD6DC8">
        <w:rPr>
          <w:rFonts w:ascii="Arial" w:hAnsi="Arial" w:cs="Arial"/>
        </w:rPr>
        <w:t xml:space="preserve"> something I wanted to do for the rest of my life</w:t>
      </w:r>
    </w:p>
    <w:p w:rsidR="00291152" w:rsidRDefault="00291152" w:rsidP="00291152">
      <w:pPr>
        <w:jc w:val="both"/>
        <w:rPr>
          <w:rFonts w:ascii="Arial" w:hAnsi="Arial" w:cs="Arial"/>
          <w:color w:val="000000" w:themeColor="text1"/>
        </w:rPr>
      </w:pPr>
    </w:p>
    <w:p w:rsidR="00291152" w:rsidRPr="00307752" w:rsidRDefault="00291152" w:rsidP="00291152">
      <w:pPr>
        <w:pStyle w:val="ListParagraph"/>
        <w:numPr>
          <w:ilvl w:val="0"/>
          <w:numId w:val="20"/>
        </w:numPr>
        <w:overflowPunct/>
        <w:autoSpaceDE/>
        <w:autoSpaceDN/>
        <w:adjustRightInd/>
        <w:textAlignment w:val="auto"/>
        <w:rPr>
          <w:rFonts w:ascii="Arial" w:hAnsi="Arial" w:cs="Arial"/>
          <w:color w:val="auto"/>
        </w:rPr>
      </w:pPr>
      <w:r w:rsidRPr="00307752">
        <w:rPr>
          <w:rFonts w:ascii="Arial" w:hAnsi="Arial" w:cs="Arial"/>
        </w:rPr>
        <w:t>During 2012</w:t>
      </w:r>
      <w:r w:rsidR="00BD6DC8">
        <w:rPr>
          <w:rFonts w:ascii="Arial" w:hAnsi="Arial" w:cs="Arial"/>
        </w:rPr>
        <w:t xml:space="preserve"> </w:t>
      </w:r>
      <w:r w:rsidRPr="00307752">
        <w:rPr>
          <w:rFonts w:ascii="Arial" w:hAnsi="Arial" w:cs="Arial"/>
          <w:color w:val="auto"/>
        </w:rPr>
        <w:t>experts in the Liberal academy in Ljubljana encouraged me and helped</w:t>
      </w:r>
      <w:r w:rsidR="00BD6DC8">
        <w:rPr>
          <w:rFonts w:ascii="Arial" w:hAnsi="Arial" w:cs="Arial"/>
          <w:color w:val="auto"/>
        </w:rPr>
        <w:t xml:space="preserve"> me</w:t>
      </w:r>
      <w:r w:rsidRPr="00307752">
        <w:rPr>
          <w:rFonts w:ascii="Arial" w:hAnsi="Arial" w:cs="Arial"/>
          <w:color w:val="auto"/>
        </w:rPr>
        <w:t xml:space="preserve"> in the development </w:t>
      </w:r>
      <w:r w:rsidR="00F05519" w:rsidRPr="00307752">
        <w:rPr>
          <w:rFonts w:ascii="Arial" w:hAnsi="Arial" w:cs="Arial"/>
          <w:color w:val="auto"/>
        </w:rPr>
        <w:t>of</w:t>
      </w:r>
      <w:r w:rsidR="0038092E" w:rsidRPr="00307752">
        <w:rPr>
          <w:rFonts w:ascii="Arial" w:hAnsi="Arial" w:cs="Arial"/>
          <w:color w:val="auto"/>
        </w:rPr>
        <w:t xml:space="preserve"> </w:t>
      </w:r>
      <w:r w:rsidRPr="00307752">
        <w:rPr>
          <w:rFonts w:ascii="Arial" w:hAnsi="Arial" w:cs="Arial"/>
          <w:color w:val="auto"/>
        </w:rPr>
        <w:t>ideas</w:t>
      </w:r>
    </w:p>
    <w:p w:rsidR="00291152" w:rsidRPr="00307752" w:rsidRDefault="00291152" w:rsidP="00291152">
      <w:pPr>
        <w:jc w:val="both"/>
        <w:rPr>
          <w:rFonts w:ascii="Arial" w:hAnsi="Arial" w:cs="Arial"/>
          <w:color w:val="000000" w:themeColor="text1"/>
        </w:rPr>
      </w:pPr>
    </w:p>
    <w:p w:rsidR="00F65F6D" w:rsidRPr="00307752" w:rsidRDefault="005379E9" w:rsidP="002018FD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 spent some time o</w:t>
      </w:r>
      <w:r w:rsidR="00BD6DC8">
        <w:rPr>
          <w:rFonts w:ascii="Arial" w:hAnsi="Arial" w:cs="Arial"/>
        </w:rPr>
        <w:t xml:space="preserve">n the </w:t>
      </w:r>
      <w:r>
        <w:rPr>
          <w:rFonts w:ascii="Arial" w:hAnsi="Arial" w:cs="Arial"/>
        </w:rPr>
        <w:t xml:space="preserve">Institute of Employment </w:t>
      </w:r>
      <w:r w:rsidR="00BD6DC8">
        <w:rPr>
          <w:rFonts w:ascii="Arial" w:hAnsi="Arial" w:cs="Arial"/>
        </w:rPr>
        <w:t xml:space="preserve">during </w:t>
      </w:r>
      <w:r w:rsidR="00BD6DC8" w:rsidRPr="00307752">
        <w:rPr>
          <w:rFonts w:ascii="Arial" w:hAnsi="Arial" w:cs="Arial"/>
        </w:rPr>
        <w:t>2012</w:t>
      </w:r>
      <w:r w:rsidR="00BD6DC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where I was confronted with many problems but instead, chose to look for opportunities</w:t>
      </w:r>
    </w:p>
    <w:p w:rsidR="00F65F6D" w:rsidRPr="00307752" w:rsidRDefault="00F65F6D" w:rsidP="002018FD">
      <w:pPr>
        <w:jc w:val="both"/>
        <w:rPr>
          <w:rFonts w:ascii="Arial" w:hAnsi="Arial" w:cs="Arial"/>
        </w:rPr>
      </w:pPr>
    </w:p>
    <w:p w:rsidR="00D14C51" w:rsidRPr="00307752" w:rsidRDefault="003E05FD" w:rsidP="002018FD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For the last couple of years I wondered what is the reason for such a big number of young and healthy people on the Institute of Employment, and why don't they have any idea what to do with themselves?</w:t>
      </w:r>
    </w:p>
    <w:p w:rsidR="00D14C51" w:rsidRPr="00307752" w:rsidRDefault="00D14C51" w:rsidP="002018FD">
      <w:pPr>
        <w:pStyle w:val="ListParagraph"/>
        <w:ind w:left="780"/>
        <w:jc w:val="both"/>
        <w:rPr>
          <w:rFonts w:ascii="Arial" w:hAnsi="Arial" w:cs="Arial"/>
        </w:rPr>
      </w:pPr>
    </w:p>
    <w:p w:rsidR="00D14C51" w:rsidRPr="00307752" w:rsidRDefault="00F65F6D" w:rsidP="002018FD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307752">
        <w:rPr>
          <w:rFonts w:ascii="Arial" w:hAnsi="Arial" w:cs="Arial"/>
        </w:rPr>
        <w:t xml:space="preserve">From my point of view </w:t>
      </w:r>
      <w:r w:rsidR="003E05FD">
        <w:rPr>
          <w:rFonts w:ascii="Arial" w:hAnsi="Arial" w:cs="Arial"/>
        </w:rPr>
        <w:t>the problem was</w:t>
      </w:r>
      <w:r w:rsidR="0094445F">
        <w:rPr>
          <w:rFonts w:ascii="Arial" w:hAnsi="Arial" w:cs="Arial"/>
        </w:rPr>
        <w:t>,</w:t>
      </w:r>
      <w:r w:rsidR="003E05FD">
        <w:rPr>
          <w:rFonts w:ascii="Arial" w:hAnsi="Arial" w:cs="Arial"/>
        </w:rPr>
        <w:t xml:space="preserve"> and still is, </w:t>
      </w:r>
      <w:r w:rsidRPr="00307752">
        <w:rPr>
          <w:rFonts w:ascii="Arial" w:hAnsi="Arial" w:cs="Arial"/>
        </w:rPr>
        <w:t>the politics during last 50 years</w:t>
      </w:r>
      <w:r w:rsidR="003E05FD">
        <w:rPr>
          <w:rFonts w:ascii="Arial" w:hAnsi="Arial" w:cs="Arial"/>
        </w:rPr>
        <w:t>.</w:t>
      </w:r>
      <w:r w:rsidRPr="00307752">
        <w:rPr>
          <w:rFonts w:ascii="Arial" w:hAnsi="Arial" w:cs="Arial"/>
        </w:rPr>
        <w:t xml:space="preserve"> </w:t>
      </w:r>
      <w:r w:rsidR="0094445F">
        <w:rPr>
          <w:rFonts w:ascii="Arial" w:hAnsi="Arial" w:cs="Arial"/>
        </w:rPr>
        <w:t xml:space="preserve">Nobody in </w:t>
      </w:r>
      <w:r w:rsidR="005C2FC4">
        <w:rPr>
          <w:rFonts w:ascii="Arial" w:hAnsi="Arial" w:cs="Arial"/>
        </w:rPr>
        <w:t>s</w:t>
      </w:r>
      <w:r w:rsidR="0094445F">
        <w:rPr>
          <w:rFonts w:ascii="Arial" w:hAnsi="Arial" w:cs="Arial"/>
        </w:rPr>
        <w:t xml:space="preserve">ocialism thaught like an entrepreneur, and today we see the cosequences </w:t>
      </w:r>
    </w:p>
    <w:p w:rsidR="00F65F6D" w:rsidRPr="00307752" w:rsidRDefault="00F65F6D" w:rsidP="002018FD">
      <w:pPr>
        <w:jc w:val="both"/>
        <w:rPr>
          <w:rFonts w:ascii="Arial" w:hAnsi="Arial" w:cs="Arial"/>
        </w:rPr>
      </w:pPr>
    </w:p>
    <w:p w:rsidR="00F65F6D" w:rsidRPr="00307752" w:rsidRDefault="0094445F" w:rsidP="002018FD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Today, we see it is normal to change several jobs during lifetime, which is the opposite of the society in which we all lived before</w:t>
      </w:r>
    </w:p>
    <w:p w:rsidR="00D76290" w:rsidRPr="00307752" w:rsidRDefault="00D76290" w:rsidP="002018FD">
      <w:pPr>
        <w:pStyle w:val="ListParagraph"/>
        <w:ind w:left="780"/>
        <w:jc w:val="both"/>
        <w:rPr>
          <w:rFonts w:ascii="Arial" w:hAnsi="Arial" w:cs="Arial"/>
        </w:rPr>
      </w:pPr>
    </w:p>
    <w:p w:rsidR="00D76290" w:rsidRPr="00307752" w:rsidRDefault="00D76290" w:rsidP="002018FD">
      <w:pPr>
        <w:pStyle w:val="ListParagraph"/>
        <w:numPr>
          <w:ilvl w:val="0"/>
          <w:numId w:val="20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auto"/>
        </w:rPr>
      </w:pPr>
      <w:r w:rsidRPr="00307752">
        <w:rPr>
          <w:rFonts w:ascii="Arial" w:hAnsi="Arial" w:cs="Arial"/>
          <w:color w:val="auto"/>
        </w:rPr>
        <w:t xml:space="preserve">Unemployment </w:t>
      </w:r>
      <w:r w:rsidR="0094445F">
        <w:rPr>
          <w:rFonts w:ascii="Arial" w:hAnsi="Arial" w:cs="Arial"/>
          <w:color w:val="auto"/>
        </w:rPr>
        <w:t xml:space="preserve">gave me </w:t>
      </w:r>
      <w:r w:rsidRPr="00307752">
        <w:rPr>
          <w:rFonts w:ascii="Arial" w:hAnsi="Arial" w:cs="Arial"/>
          <w:color w:val="auto"/>
        </w:rPr>
        <w:t>the possibility to realize new ideas</w:t>
      </w:r>
      <w:r w:rsidR="0094445F">
        <w:rPr>
          <w:rFonts w:ascii="Arial" w:hAnsi="Arial" w:cs="Arial"/>
          <w:color w:val="auto"/>
        </w:rPr>
        <w:t>. T</w:t>
      </w:r>
      <w:r w:rsidR="001D2238" w:rsidRPr="00307752">
        <w:rPr>
          <w:rFonts w:ascii="Arial" w:hAnsi="Arial" w:cs="Arial"/>
        </w:rPr>
        <w:t>hrough</w:t>
      </w:r>
      <w:r w:rsidR="007E37CE" w:rsidRPr="00307752">
        <w:rPr>
          <w:rFonts w:ascii="Arial" w:hAnsi="Arial" w:cs="Arial"/>
          <w:color w:val="auto"/>
        </w:rPr>
        <w:t xml:space="preserve"> my workshop I te</w:t>
      </w:r>
      <w:r w:rsidR="001D2238" w:rsidRPr="00307752">
        <w:rPr>
          <w:rFonts w:ascii="Arial" w:hAnsi="Arial" w:cs="Arial"/>
          <w:color w:val="auto"/>
        </w:rPr>
        <w:t>a</w:t>
      </w:r>
      <w:r w:rsidR="007E37CE" w:rsidRPr="00307752">
        <w:rPr>
          <w:rFonts w:ascii="Arial" w:hAnsi="Arial" w:cs="Arial"/>
          <w:color w:val="auto"/>
        </w:rPr>
        <w:t xml:space="preserve">ch my </w:t>
      </w:r>
      <w:r w:rsidR="002018FD" w:rsidRPr="00307752">
        <w:rPr>
          <w:rStyle w:val="hps"/>
          <w:rFonts w:ascii="Arial" w:hAnsi="Arial" w:cs="Arial"/>
          <w:color w:val="000000" w:themeColor="text1"/>
        </w:rPr>
        <w:t>participants</w:t>
      </w:r>
      <w:r w:rsidR="007E37CE" w:rsidRPr="00307752">
        <w:rPr>
          <w:rFonts w:ascii="Arial" w:hAnsi="Arial" w:cs="Arial"/>
          <w:color w:val="auto"/>
        </w:rPr>
        <w:t xml:space="preserve"> how to think like </w:t>
      </w:r>
      <w:r w:rsidR="002018FD" w:rsidRPr="00307752">
        <w:rPr>
          <w:rFonts w:ascii="Arial" w:hAnsi="Arial" w:cs="Arial"/>
        </w:rPr>
        <w:t>entrepreneur</w:t>
      </w:r>
      <w:r w:rsidR="007E37CE" w:rsidRPr="00307752">
        <w:rPr>
          <w:rFonts w:ascii="Arial" w:hAnsi="Arial" w:cs="Arial"/>
          <w:color w:val="auto"/>
        </w:rPr>
        <w:t xml:space="preserve"> and also how to avoid  </w:t>
      </w:r>
      <w:r w:rsidR="002018FD" w:rsidRPr="00307752">
        <w:rPr>
          <w:rFonts w:ascii="Arial" w:hAnsi="Arial" w:cs="Arial"/>
        </w:rPr>
        <w:t>bureaucracy</w:t>
      </w:r>
    </w:p>
    <w:p w:rsidR="001D2238" w:rsidRPr="00307752" w:rsidRDefault="001D2238" w:rsidP="002018FD">
      <w:pPr>
        <w:pStyle w:val="ListParagraph"/>
        <w:overflowPunct/>
        <w:autoSpaceDE/>
        <w:autoSpaceDN/>
        <w:adjustRightInd/>
        <w:ind w:left="780"/>
        <w:jc w:val="both"/>
        <w:textAlignment w:val="auto"/>
        <w:rPr>
          <w:rFonts w:ascii="Arial" w:hAnsi="Arial" w:cs="Arial"/>
          <w:color w:val="auto"/>
        </w:rPr>
      </w:pPr>
    </w:p>
    <w:p w:rsidR="007E37CE" w:rsidRPr="00307752" w:rsidRDefault="0094445F" w:rsidP="002018FD">
      <w:pPr>
        <w:pStyle w:val="ListParagraph"/>
        <w:numPr>
          <w:ilvl w:val="0"/>
          <w:numId w:val="20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First I opened GOTA, a</w:t>
      </w:r>
      <w:r w:rsidR="007E37CE" w:rsidRPr="00307752">
        <w:rPr>
          <w:rFonts w:ascii="Arial" w:hAnsi="Arial" w:cs="Arial"/>
          <w:color w:val="auto"/>
        </w:rPr>
        <w:t xml:space="preserve"> small business for marketing and consulting and after tha</w:t>
      </w:r>
      <w:r>
        <w:rPr>
          <w:rFonts w:ascii="Arial" w:hAnsi="Arial" w:cs="Arial"/>
          <w:color w:val="auto"/>
        </w:rPr>
        <w:t>t I opened Association for educa</w:t>
      </w:r>
      <w:r w:rsidR="007E37CE" w:rsidRPr="00307752">
        <w:rPr>
          <w:rFonts w:ascii="Arial" w:hAnsi="Arial" w:cs="Arial"/>
          <w:color w:val="auto"/>
        </w:rPr>
        <w:t>tion and sel</w:t>
      </w:r>
      <w:r w:rsidR="002018FD" w:rsidRPr="00307752">
        <w:rPr>
          <w:rFonts w:ascii="Arial" w:hAnsi="Arial" w:cs="Arial"/>
          <w:color w:val="auto"/>
        </w:rPr>
        <w:t>f-</w:t>
      </w:r>
      <w:r w:rsidR="007E37CE" w:rsidRPr="00307752">
        <w:rPr>
          <w:rFonts w:ascii="Arial" w:hAnsi="Arial" w:cs="Arial"/>
          <w:color w:val="auto"/>
        </w:rPr>
        <w:t xml:space="preserve">employment </w:t>
      </w:r>
      <w:r>
        <w:rPr>
          <w:rFonts w:ascii="Arial" w:hAnsi="Arial" w:cs="Arial"/>
          <w:color w:val="auto"/>
        </w:rPr>
        <w:t>LIBERA</w:t>
      </w:r>
      <w:r w:rsidR="007E37CE" w:rsidRPr="00307752">
        <w:rPr>
          <w:rFonts w:ascii="Arial" w:hAnsi="Arial" w:cs="Arial"/>
          <w:color w:val="auto"/>
        </w:rPr>
        <w:t xml:space="preserve"> </w:t>
      </w:r>
    </w:p>
    <w:p w:rsidR="00291152" w:rsidRPr="00307752" w:rsidRDefault="00291152" w:rsidP="0029115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auto"/>
        </w:rPr>
      </w:pPr>
    </w:p>
    <w:p w:rsidR="00FA0FE0" w:rsidRDefault="0038092E" w:rsidP="00FA0FE0">
      <w:pPr>
        <w:pStyle w:val="ListParagraph"/>
        <w:numPr>
          <w:ilvl w:val="0"/>
          <w:numId w:val="22"/>
        </w:numPr>
        <w:overflowPunct/>
        <w:autoSpaceDE/>
        <w:autoSpaceDN/>
        <w:adjustRightInd/>
        <w:textAlignment w:val="auto"/>
        <w:rPr>
          <w:rFonts w:ascii="Arial" w:hAnsi="Arial" w:cs="Arial"/>
          <w:color w:val="auto"/>
        </w:rPr>
      </w:pPr>
      <w:r w:rsidRPr="00286F93">
        <w:rPr>
          <w:rFonts w:ascii="Arial" w:hAnsi="Arial" w:cs="Arial"/>
          <w:color w:val="auto"/>
        </w:rPr>
        <w:t>I</w:t>
      </w:r>
      <w:r w:rsidR="00291152" w:rsidRPr="00286F93">
        <w:rPr>
          <w:rFonts w:ascii="Arial" w:hAnsi="Arial" w:cs="Arial"/>
          <w:color w:val="auto"/>
        </w:rPr>
        <w:t>t took almost 7</w:t>
      </w:r>
      <w:r w:rsidRPr="00286F93">
        <w:rPr>
          <w:rFonts w:ascii="Arial" w:hAnsi="Arial" w:cs="Arial"/>
          <w:color w:val="auto"/>
        </w:rPr>
        <w:t>o</w:t>
      </w:r>
      <w:r w:rsidR="00291152" w:rsidRPr="00286F93">
        <w:rPr>
          <w:rFonts w:ascii="Arial" w:hAnsi="Arial" w:cs="Arial"/>
          <w:color w:val="auto"/>
        </w:rPr>
        <w:t xml:space="preserve"> days to open a business, </w:t>
      </w:r>
      <w:r w:rsidR="00286F93">
        <w:rPr>
          <w:rFonts w:ascii="Arial" w:hAnsi="Arial" w:cs="Arial"/>
          <w:color w:val="auto"/>
        </w:rPr>
        <w:t>which at first demotivated me, but I told myself not to give up</w:t>
      </w:r>
    </w:p>
    <w:p w:rsidR="00286F93" w:rsidRPr="00286F93" w:rsidRDefault="00286F93" w:rsidP="00286F93">
      <w:pPr>
        <w:pStyle w:val="ListParagraph"/>
        <w:overflowPunct/>
        <w:autoSpaceDE/>
        <w:autoSpaceDN/>
        <w:adjustRightInd/>
        <w:textAlignment w:val="auto"/>
        <w:rPr>
          <w:rFonts w:ascii="Arial" w:hAnsi="Arial" w:cs="Arial"/>
          <w:color w:val="auto"/>
        </w:rPr>
      </w:pPr>
    </w:p>
    <w:p w:rsidR="00291152" w:rsidRPr="00307752" w:rsidRDefault="00291152" w:rsidP="00291152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color w:val="000000" w:themeColor="text1"/>
        </w:rPr>
      </w:pPr>
      <w:r w:rsidRPr="00307752">
        <w:rPr>
          <w:rStyle w:val="hps"/>
          <w:rFonts w:ascii="Arial" w:hAnsi="Arial" w:cs="Arial"/>
        </w:rPr>
        <w:t>I could not believe</w:t>
      </w:r>
      <w:r w:rsidRPr="00307752">
        <w:rPr>
          <w:rFonts w:ascii="Arial" w:hAnsi="Arial" w:cs="Arial"/>
        </w:rPr>
        <w:t xml:space="preserve"> </w:t>
      </w:r>
      <w:r w:rsidRPr="00307752">
        <w:rPr>
          <w:rStyle w:val="hps"/>
          <w:rFonts w:ascii="Arial" w:hAnsi="Arial" w:cs="Arial"/>
        </w:rPr>
        <w:t xml:space="preserve">how </w:t>
      </w:r>
      <w:r w:rsidR="00FA0FE0">
        <w:rPr>
          <w:rStyle w:val="hps"/>
          <w:rFonts w:ascii="Arial" w:hAnsi="Arial" w:cs="Arial"/>
        </w:rPr>
        <w:t>many papers I</w:t>
      </w:r>
      <w:r w:rsidRPr="00307752">
        <w:rPr>
          <w:rFonts w:ascii="Arial" w:hAnsi="Arial" w:cs="Arial"/>
        </w:rPr>
        <w:t xml:space="preserve"> </w:t>
      </w:r>
      <w:r w:rsidRPr="00307752">
        <w:rPr>
          <w:rStyle w:val="hps"/>
          <w:rFonts w:ascii="Arial" w:hAnsi="Arial" w:cs="Arial"/>
        </w:rPr>
        <w:t>need</w:t>
      </w:r>
      <w:r w:rsidR="00FA0FE0">
        <w:rPr>
          <w:rStyle w:val="hps"/>
          <w:rFonts w:ascii="Arial" w:hAnsi="Arial" w:cs="Arial"/>
        </w:rPr>
        <w:t>ed</w:t>
      </w:r>
      <w:r w:rsidR="0038092E" w:rsidRPr="00307752">
        <w:rPr>
          <w:rStyle w:val="hps"/>
          <w:rFonts w:ascii="Arial" w:hAnsi="Arial" w:cs="Arial"/>
        </w:rPr>
        <w:t xml:space="preserve"> </w:t>
      </w:r>
      <w:r w:rsidRPr="00307752">
        <w:rPr>
          <w:rStyle w:val="hps"/>
          <w:rFonts w:ascii="Arial" w:hAnsi="Arial" w:cs="Arial"/>
        </w:rPr>
        <w:t>for</w:t>
      </w:r>
      <w:r w:rsidRPr="00307752">
        <w:rPr>
          <w:rFonts w:ascii="Arial" w:hAnsi="Arial" w:cs="Arial"/>
        </w:rPr>
        <w:t xml:space="preserve"> opening </w:t>
      </w:r>
      <w:r w:rsidR="00286F93">
        <w:rPr>
          <w:rFonts w:ascii="Arial" w:hAnsi="Arial" w:cs="Arial"/>
        </w:rPr>
        <w:t>a</w:t>
      </w:r>
      <w:r w:rsidR="003E05FD">
        <w:rPr>
          <w:rFonts w:ascii="Arial" w:hAnsi="Arial" w:cs="Arial"/>
        </w:rPr>
        <w:t xml:space="preserve"> </w:t>
      </w:r>
      <w:r w:rsidRPr="00307752">
        <w:rPr>
          <w:rFonts w:ascii="Arial" w:hAnsi="Arial" w:cs="Arial"/>
        </w:rPr>
        <w:t>company</w:t>
      </w:r>
      <w:r w:rsidR="00286F93">
        <w:rPr>
          <w:rFonts w:ascii="Arial" w:hAnsi="Arial" w:cs="Arial"/>
        </w:rPr>
        <w:t xml:space="preserve"> in Croatia</w:t>
      </w:r>
    </w:p>
    <w:p w:rsidR="0038092E" w:rsidRPr="00307752" w:rsidRDefault="0038092E" w:rsidP="0038092E">
      <w:pPr>
        <w:pStyle w:val="ListParagraph"/>
        <w:jc w:val="both"/>
        <w:rPr>
          <w:rFonts w:ascii="Arial" w:hAnsi="Arial" w:cs="Arial"/>
          <w:color w:val="000000" w:themeColor="text1"/>
        </w:rPr>
      </w:pPr>
    </w:p>
    <w:p w:rsidR="00291152" w:rsidRPr="00307752" w:rsidRDefault="00291152" w:rsidP="00291152">
      <w:pPr>
        <w:pStyle w:val="ListParagraph"/>
        <w:numPr>
          <w:ilvl w:val="0"/>
          <w:numId w:val="22"/>
        </w:numPr>
        <w:rPr>
          <w:rStyle w:val="hps"/>
          <w:rFonts w:ascii="Arial" w:hAnsi="Arial" w:cs="Arial"/>
        </w:rPr>
      </w:pPr>
      <w:r w:rsidRPr="00307752">
        <w:rPr>
          <w:rStyle w:val="hps"/>
          <w:rFonts w:ascii="Arial" w:hAnsi="Arial" w:cs="Arial"/>
        </w:rPr>
        <w:t>I realized</w:t>
      </w:r>
      <w:r w:rsidRPr="00307752">
        <w:rPr>
          <w:rFonts w:ascii="Arial" w:hAnsi="Arial" w:cs="Arial"/>
        </w:rPr>
        <w:t xml:space="preserve"> </w:t>
      </w:r>
      <w:r w:rsidRPr="00307752">
        <w:rPr>
          <w:rStyle w:val="hps"/>
          <w:rFonts w:ascii="Arial" w:hAnsi="Arial" w:cs="Arial"/>
        </w:rPr>
        <w:t>that the</w:t>
      </w:r>
      <w:r w:rsidRPr="00307752">
        <w:rPr>
          <w:rFonts w:ascii="Arial" w:hAnsi="Arial" w:cs="Arial"/>
        </w:rPr>
        <w:t xml:space="preserve"> </w:t>
      </w:r>
      <w:r w:rsidR="00FA0FE0">
        <w:rPr>
          <w:rFonts w:ascii="Arial" w:hAnsi="Arial" w:cs="Arial"/>
        </w:rPr>
        <w:t xml:space="preserve">future </w:t>
      </w:r>
      <w:r w:rsidRPr="00307752">
        <w:rPr>
          <w:rStyle w:val="hps"/>
          <w:rFonts w:ascii="Arial" w:hAnsi="Arial" w:cs="Arial"/>
        </w:rPr>
        <w:t>entrepreneur</w:t>
      </w:r>
      <w:r w:rsidR="00FA0FE0">
        <w:rPr>
          <w:rStyle w:val="hps"/>
          <w:rFonts w:ascii="Arial" w:hAnsi="Arial" w:cs="Arial"/>
        </w:rPr>
        <w:t>s</w:t>
      </w:r>
      <w:r w:rsidR="00286F93">
        <w:rPr>
          <w:rFonts w:ascii="Arial" w:hAnsi="Arial" w:cs="Arial"/>
        </w:rPr>
        <w:t xml:space="preserve"> </w:t>
      </w:r>
      <w:r w:rsidR="00286F93">
        <w:rPr>
          <w:rStyle w:val="hps"/>
          <w:rFonts w:ascii="Arial" w:hAnsi="Arial" w:cs="Arial"/>
        </w:rPr>
        <w:t>do</w:t>
      </w:r>
      <w:r w:rsidRPr="00307752">
        <w:rPr>
          <w:rStyle w:val="hps"/>
          <w:rFonts w:ascii="Arial" w:hAnsi="Arial" w:cs="Arial"/>
        </w:rPr>
        <w:t xml:space="preserve"> not have adequate</w:t>
      </w:r>
      <w:r w:rsidRPr="00307752">
        <w:rPr>
          <w:rFonts w:ascii="Arial" w:hAnsi="Arial" w:cs="Arial"/>
        </w:rPr>
        <w:t xml:space="preserve"> </w:t>
      </w:r>
      <w:r w:rsidRPr="00307752">
        <w:rPr>
          <w:rStyle w:val="hps"/>
          <w:rFonts w:ascii="Arial" w:hAnsi="Arial" w:cs="Arial"/>
        </w:rPr>
        <w:t>information,</w:t>
      </w:r>
      <w:r w:rsidRPr="00307752">
        <w:rPr>
          <w:rFonts w:ascii="Arial" w:hAnsi="Arial" w:cs="Arial"/>
        </w:rPr>
        <w:t xml:space="preserve"> </w:t>
      </w:r>
      <w:r w:rsidRPr="00307752">
        <w:rPr>
          <w:rStyle w:val="hps"/>
          <w:rFonts w:ascii="Arial" w:hAnsi="Arial" w:cs="Arial"/>
        </w:rPr>
        <w:t>regardless of the number</w:t>
      </w:r>
      <w:r w:rsidRPr="00307752">
        <w:rPr>
          <w:rFonts w:ascii="Arial" w:hAnsi="Arial" w:cs="Arial"/>
        </w:rPr>
        <w:t xml:space="preserve"> </w:t>
      </w:r>
      <w:r w:rsidRPr="00307752">
        <w:rPr>
          <w:rStyle w:val="hps"/>
          <w:rFonts w:ascii="Arial" w:hAnsi="Arial" w:cs="Arial"/>
        </w:rPr>
        <w:t>of agencies and</w:t>
      </w:r>
      <w:r w:rsidRPr="00307752">
        <w:rPr>
          <w:rFonts w:ascii="Arial" w:hAnsi="Arial" w:cs="Arial"/>
        </w:rPr>
        <w:t xml:space="preserve"> </w:t>
      </w:r>
      <w:r w:rsidRPr="00307752">
        <w:rPr>
          <w:rStyle w:val="hps"/>
          <w:rFonts w:ascii="Arial" w:hAnsi="Arial" w:cs="Arial"/>
        </w:rPr>
        <w:t>all kinds of</w:t>
      </w:r>
      <w:r w:rsidRPr="00307752">
        <w:rPr>
          <w:rFonts w:ascii="Arial" w:hAnsi="Arial" w:cs="Arial"/>
        </w:rPr>
        <w:t xml:space="preserve"> </w:t>
      </w:r>
      <w:r w:rsidRPr="00307752">
        <w:rPr>
          <w:rStyle w:val="hps"/>
          <w:rFonts w:ascii="Arial" w:hAnsi="Arial" w:cs="Arial"/>
        </w:rPr>
        <w:t>services that</w:t>
      </w:r>
      <w:r w:rsidRPr="00307752">
        <w:rPr>
          <w:rFonts w:ascii="Arial" w:hAnsi="Arial" w:cs="Arial"/>
        </w:rPr>
        <w:t xml:space="preserve"> </w:t>
      </w:r>
      <w:r w:rsidRPr="00307752">
        <w:rPr>
          <w:rStyle w:val="hps"/>
          <w:rFonts w:ascii="Arial" w:hAnsi="Arial" w:cs="Arial"/>
        </w:rPr>
        <w:t>put</w:t>
      </w:r>
      <w:r w:rsidRPr="00307752">
        <w:rPr>
          <w:rFonts w:ascii="Arial" w:hAnsi="Arial" w:cs="Arial"/>
        </w:rPr>
        <w:t xml:space="preserve"> </w:t>
      </w:r>
      <w:r w:rsidRPr="00307752">
        <w:rPr>
          <w:rStyle w:val="hps"/>
          <w:rFonts w:ascii="Arial" w:hAnsi="Arial" w:cs="Arial"/>
        </w:rPr>
        <w:t>in our</w:t>
      </w:r>
      <w:r w:rsidRPr="00307752">
        <w:rPr>
          <w:rFonts w:ascii="Arial" w:hAnsi="Arial" w:cs="Arial"/>
        </w:rPr>
        <w:t xml:space="preserve"> </w:t>
      </w:r>
      <w:r w:rsidRPr="00307752">
        <w:rPr>
          <w:rStyle w:val="hps"/>
          <w:rFonts w:ascii="Arial" w:hAnsi="Arial" w:cs="Arial"/>
        </w:rPr>
        <w:t>offer</w:t>
      </w:r>
      <w:r w:rsidRPr="00307752">
        <w:rPr>
          <w:rFonts w:ascii="Arial" w:hAnsi="Arial" w:cs="Arial"/>
        </w:rPr>
        <w:t xml:space="preserve"> </w:t>
      </w:r>
      <w:r w:rsidRPr="00307752">
        <w:rPr>
          <w:rStyle w:val="hps"/>
          <w:rFonts w:ascii="Arial" w:hAnsi="Arial" w:cs="Arial"/>
        </w:rPr>
        <w:t>to help</w:t>
      </w:r>
    </w:p>
    <w:p w:rsidR="00E001C1" w:rsidRPr="00307752" w:rsidRDefault="00E001C1" w:rsidP="00E001C1">
      <w:pPr>
        <w:pStyle w:val="ListParagraph"/>
        <w:overflowPunct/>
        <w:autoSpaceDE/>
        <w:autoSpaceDN/>
        <w:adjustRightInd/>
        <w:ind w:left="780"/>
        <w:jc w:val="both"/>
        <w:textAlignment w:val="auto"/>
        <w:rPr>
          <w:rFonts w:ascii="Arial" w:hAnsi="Arial" w:cs="Arial"/>
          <w:color w:val="auto"/>
        </w:rPr>
      </w:pPr>
    </w:p>
    <w:p w:rsidR="007E37CE" w:rsidRPr="00307752" w:rsidRDefault="00286F93" w:rsidP="002018FD">
      <w:pPr>
        <w:pStyle w:val="ListParagraph"/>
        <w:numPr>
          <w:ilvl w:val="0"/>
          <w:numId w:val="20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My idea was to invent a</w:t>
      </w:r>
      <w:r w:rsidR="007E37CE" w:rsidRPr="00307752">
        <w:rPr>
          <w:rFonts w:ascii="Arial" w:hAnsi="Arial" w:cs="Arial"/>
          <w:color w:val="auto"/>
        </w:rPr>
        <w:t xml:space="preserve"> workshop for </w:t>
      </w:r>
      <w:r w:rsidR="002018FD" w:rsidRPr="00307752">
        <w:rPr>
          <w:rFonts w:ascii="Arial" w:hAnsi="Arial" w:cs="Arial"/>
        </w:rPr>
        <w:t>unemployed</w:t>
      </w:r>
      <w:r w:rsidR="002018FD" w:rsidRPr="00307752">
        <w:rPr>
          <w:rFonts w:ascii="Arial" w:hAnsi="Arial" w:cs="Arial"/>
          <w:color w:val="auto"/>
        </w:rPr>
        <w:t xml:space="preserve"> </w:t>
      </w:r>
      <w:r w:rsidR="007E37CE" w:rsidRPr="00307752">
        <w:rPr>
          <w:rFonts w:ascii="Arial" w:hAnsi="Arial" w:cs="Arial"/>
          <w:color w:val="auto"/>
        </w:rPr>
        <w:t>pe</w:t>
      </w:r>
      <w:r>
        <w:rPr>
          <w:rFonts w:ascii="Arial" w:hAnsi="Arial" w:cs="Arial"/>
          <w:color w:val="auto"/>
        </w:rPr>
        <w:t>ople</w:t>
      </w:r>
      <w:r w:rsidR="007E37CE" w:rsidRPr="00307752">
        <w:rPr>
          <w:rFonts w:ascii="Arial" w:hAnsi="Arial" w:cs="Arial"/>
          <w:color w:val="auto"/>
        </w:rPr>
        <w:t xml:space="preserve"> to help th</w:t>
      </w:r>
      <w:r w:rsidR="002018FD" w:rsidRPr="00307752">
        <w:rPr>
          <w:rFonts w:ascii="Arial" w:hAnsi="Arial" w:cs="Arial"/>
          <w:color w:val="auto"/>
        </w:rPr>
        <w:t>e</w:t>
      </w:r>
      <w:r w:rsidR="007E37CE" w:rsidRPr="00307752">
        <w:rPr>
          <w:rFonts w:ascii="Arial" w:hAnsi="Arial" w:cs="Arial"/>
          <w:color w:val="auto"/>
        </w:rPr>
        <w:t>m in starting business</w:t>
      </w:r>
      <w:r>
        <w:rPr>
          <w:rFonts w:ascii="Arial" w:hAnsi="Arial" w:cs="Arial"/>
          <w:color w:val="auto"/>
        </w:rPr>
        <w:t>.</w:t>
      </w:r>
    </w:p>
    <w:p w:rsidR="002018FD" w:rsidRPr="00307752" w:rsidRDefault="007E37CE" w:rsidP="002018FD">
      <w:pPr>
        <w:pStyle w:val="ListParagraph"/>
        <w:ind w:left="780"/>
        <w:jc w:val="both"/>
        <w:rPr>
          <w:rFonts w:ascii="Arial" w:hAnsi="Arial" w:cs="Arial"/>
          <w:color w:val="auto"/>
        </w:rPr>
      </w:pPr>
      <w:r w:rsidRPr="00307752">
        <w:rPr>
          <w:rFonts w:ascii="Arial" w:hAnsi="Arial" w:cs="Arial"/>
          <w:color w:val="auto"/>
        </w:rPr>
        <w:t xml:space="preserve">I </w:t>
      </w:r>
      <w:r w:rsidR="001640F2" w:rsidRPr="00307752">
        <w:rPr>
          <w:rFonts w:ascii="Arial" w:hAnsi="Arial" w:cs="Arial"/>
          <w:color w:val="auto"/>
        </w:rPr>
        <w:t>called</w:t>
      </w:r>
      <w:r w:rsidRPr="00307752">
        <w:rPr>
          <w:rFonts w:ascii="Arial" w:hAnsi="Arial" w:cs="Arial"/>
          <w:color w:val="auto"/>
        </w:rPr>
        <w:t xml:space="preserve"> </w:t>
      </w:r>
      <w:r w:rsidR="00286F93">
        <w:rPr>
          <w:rFonts w:ascii="Arial" w:hAnsi="Arial" w:cs="Arial"/>
          <w:color w:val="auto"/>
        </w:rPr>
        <w:t xml:space="preserve">my </w:t>
      </w:r>
      <w:r w:rsidRPr="00307752">
        <w:rPr>
          <w:rFonts w:ascii="Arial" w:hAnsi="Arial" w:cs="Arial"/>
          <w:color w:val="auto"/>
        </w:rPr>
        <w:t xml:space="preserve">workshop WE CREATE </w:t>
      </w:r>
      <w:r w:rsidR="00F214B5" w:rsidRPr="00307752">
        <w:rPr>
          <w:rStyle w:val="hps"/>
          <w:rFonts w:ascii="Arial" w:hAnsi="Arial" w:cs="Arial"/>
        </w:rPr>
        <w:t>OUR OWN</w:t>
      </w:r>
      <w:r w:rsidR="00F214B5" w:rsidRPr="00307752">
        <w:rPr>
          <w:rFonts w:ascii="Arial" w:hAnsi="Arial" w:cs="Arial"/>
        </w:rPr>
        <w:t xml:space="preserve"> </w:t>
      </w:r>
      <w:r w:rsidR="001538C0" w:rsidRPr="00307752">
        <w:rPr>
          <w:rFonts w:ascii="Arial" w:hAnsi="Arial" w:cs="Arial"/>
        </w:rPr>
        <w:t>BUSINESS</w:t>
      </w:r>
      <w:r w:rsidR="00286F93">
        <w:rPr>
          <w:rFonts w:ascii="Arial" w:hAnsi="Arial" w:cs="Arial"/>
        </w:rPr>
        <w:t>.</w:t>
      </w:r>
      <w:r w:rsidRPr="00307752">
        <w:rPr>
          <w:rFonts w:ascii="Arial" w:hAnsi="Arial" w:cs="Arial"/>
          <w:color w:val="auto"/>
        </w:rPr>
        <w:t xml:space="preserve"> I</w:t>
      </w:r>
      <w:r w:rsidR="00286F93">
        <w:rPr>
          <w:rFonts w:ascii="Arial" w:hAnsi="Arial" w:cs="Arial"/>
          <w:color w:val="auto"/>
        </w:rPr>
        <w:t>n a period of five days I</w:t>
      </w:r>
      <w:r w:rsidRPr="00307752">
        <w:rPr>
          <w:rFonts w:ascii="Arial" w:hAnsi="Arial" w:cs="Arial"/>
          <w:color w:val="auto"/>
        </w:rPr>
        <w:t xml:space="preserve"> teach</w:t>
      </w:r>
      <w:r w:rsidR="003E05FD">
        <w:rPr>
          <w:rFonts w:ascii="Arial" w:hAnsi="Arial" w:cs="Arial"/>
          <w:color w:val="auto"/>
        </w:rPr>
        <w:t xml:space="preserve"> the</w:t>
      </w:r>
      <w:r w:rsidRPr="00307752">
        <w:rPr>
          <w:rFonts w:ascii="Arial" w:hAnsi="Arial" w:cs="Arial"/>
          <w:color w:val="auto"/>
        </w:rPr>
        <w:t>m about</w:t>
      </w:r>
      <w:r w:rsidR="001640F2" w:rsidRPr="00307752">
        <w:rPr>
          <w:rFonts w:ascii="Arial" w:hAnsi="Arial" w:cs="Arial"/>
          <w:color w:val="auto"/>
        </w:rPr>
        <w:t xml:space="preserve"> developing</w:t>
      </w:r>
      <w:r w:rsidRPr="00307752">
        <w:rPr>
          <w:rFonts w:ascii="Arial" w:hAnsi="Arial" w:cs="Arial"/>
          <w:color w:val="auto"/>
        </w:rPr>
        <w:t xml:space="preserve"> idea</w:t>
      </w:r>
      <w:r w:rsidR="001640F2" w:rsidRPr="00307752">
        <w:rPr>
          <w:rFonts w:ascii="Arial" w:hAnsi="Arial" w:cs="Arial"/>
          <w:color w:val="auto"/>
        </w:rPr>
        <w:t>s</w:t>
      </w:r>
      <w:r w:rsidRPr="00307752">
        <w:rPr>
          <w:rFonts w:ascii="Arial" w:hAnsi="Arial" w:cs="Arial"/>
          <w:color w:val="auto"/>
        </w:rPr>
        <w:t xml:space="preserve">, strategy, </w:t>
      </w:r>
      <w:r w:rsidR="00BB1CF8" w:rsidRPr="00307752">
        <w:rPr>
          <w:rFonts w:ascii="Arial" w:hAnsi="Arial" w:cs="Arial"/>
          <w:color w:val="auto"/>
        </w:rPr>
        <w:t>company, expenses, business plan</w:t>
      </w:r>
      <w:r w:rsidR="00286F93">
        <w:rPr>
          <w:rFonts w:ascii="Arial" w:hAnsi="Arial" w:cs="Arial"/>
          <w:color w:val="auto"/>
        </w:rPr>
        <w:t>s</w:t>
      </w:r>
      <w:r w:rsidR="00BB1CF8" w:rsidRPr="00307752">
        <w:rPr>
          <w:rFonts w:ascii="Arial" w:hAnsi="Arial" w:cs="Arial"/>
          <w:color w:val="auto"/>
        </w:rPr>
        <w:t xml:space="preserve"> and </w:t>
      </w:r>
      <w:r w:rsidR="002018FD" w:rsidRPr="00307752">
        <w:rPr>
          <w:rFonts w:ascii="Arial" w:hAnsi="Arial" w:cs="Arial"/>
          <w:color w:val="auto"/>
        </w:rPr>
        <w:t>supporting activities from employment office.</w:t>
      </w:r>
    </w:p>
    <w:p w:rsidR="002018FD" w:rsidRPr="00307752" w:rsidRDefault="002018FD" w:rsidP="002018FD">
      <w:pPr>
        <w:pStyle w:val="ListParagraph"/>
        <w:ind w:left="780"/>
        <w:jc w:val="both"/>
        <w:rPr>
          <w:rFonts w:ascii="Arial" w:hAnsi="Arial" w:cs="Arial"/>
          <w:color w:val="auto"/>
        </w:rPr>
      </w:pPr>
    </w:p>
    <w:p w:rsidR="002018FD" w:rsidRDefault="002018FD" w:rsidP="002018FD">
      <w:pPr>
        <w:pStyle w:val="ListParagraph"/>
        <w:ind w:left="780"/>
        <w:jc w:val="both"/>
        <w:rPr>
          <w:rStyle w:val="hps"/>
          <w:rFonts w:ascii="Arial" w:hAnsi="Arial" w:cs="Arial"/>
        </w:rPr>
      </w:pPr>
      <w:r w:rsidRPr="00307752">
        <w:rPr>
          <w:rStyle w:val="hps"/>
          <w:rFonts w:ascii="Arial" w:hAnsi="Arial" w:cs="Arial"/>
        </w:rPr>
        <w:t xml:space="preserve"> </w:t>
      </w:r>
      <w:r w:rsidR="005941F7">
        <w:rPr>
          <w:rStyle w:val="hps"/>
          <w:rFonts w:ascii="Arial" w:hAnsi="Arial" w:cs="Arial"/>
        </w:rPr>
        <w:t>And also i</w:t>
      </w:r>
      <w:r w:rsidRPr="00307752">
        <w:rPr>
          <w:rStyle w:val="hps"/>
          <w:rFonts w:ascii="Arial" w:hAnsi="Arial" w:cs="Arial"/>
        </w:rPr>
        <w:t>n the workshop</w:t>
      </w:r>
      <w:r w:rsidRPr="00307752">
        <w:rPr>
          <w:rStyle w:val="shorttext"/>
          <w:rFonts w:ascii="Arial" w:hAnsi="Arial" w:cs="Arial"/>
        </w:rPr>
        <w:t xml:space="preserve"> </w:t>
      </w:r>
      <w:r w:rsidRPr="00307752">
        <w:rPr>
          <w:rStyle w:val="hps"/>
          <w:rFonts w:ascii="Arial" w:hAnsi="Arial" w:cs="Arial"/>
        </w:rPr>
        <w:t>I gathered</w:t>
      </w:r>
      <w:r w:rsidRPr="00307752">
        <w:rPr>
          <w:rStyle w:val="shorttext"/>
          <w:rFonts w:ascii="Arial" w:hAnsi="Arial" w:cs="Arial"/>
        </w:rPr>
        <w:t xml:space="preserve"> </w:t>
      </w:r>
      <w:r w:rsidRPr="00307752">
        <w:rPr>
          <w:rStyle w:val="hps"/>
          <w:rFonts w:ascii="Arial" w:hAnsi="Arial" w:cs="Arial"/>
        </w:rPr>
        <w:t>all the knowledge from my f</w:t>
      </w:r>
      <w:r w:rsidR="009A0FF3" w:rsidRPr="00307752">
        <w:rPr>
          <w:rStyle w:val="hps"/>
          <w:rFonts w:ascii="Arial" w:hAnsi="Arial" w:cs="Arial"/>
        </w:rPr>
        <w:t>i</w:t>
      </w:r>
      <w:r w:rsidRPr="00307752">
        <w:rPr>
          <w:rStyle w:val="hps"/>
          <w:rFonts w:ascii="Arial" w:hAnsi="Arial" w:cs="Arial"/>
        </w:rPr>
        <w:t xml:space="preserve">rst </w:t>
      </w:r>
      <w:r w:rsidR="009A0FF3" w:rsidRPr="00307752">
        <w:rPr>
          <w:rFonts w:ascii="Arial" w:hAnsi="Arial" w:cs="Arial"/>
        </w:rPr>
        <w:t>entrepreneurial</w:t>
      </w:r>
      <w:r w:rsidRPr="00307752">
        <w:rPr>
          <w:rStyle w:val="hps"/>
          <w:rFonts w:ascii="Arial" w:hAnsi="Arial" w:cs="Arial"/>
        </w:rPr>
        <w:t xml:space="preserve"> step</w:t>
      </w:r>
      <w:r w:rsidR="005941F7">
        <w:rPr>
          <w:rStyle w:val="hps"/>
          <w:rFonts w:ascii="Arial" w:hAnsi="Arial" w:cs="Arial"/>
        </w:rPr>
        <w:t>s.</w:t>
      </w:r>
    </w:p>
    <w:p w:rsidR="00FA0FE0" w:rsidRPr="00307752" w:rsidRDefault="00FA0FE0" w:rsidP="002018FD">
      <w:pPr>
        <w:pStyle w:val="ListParagraph"/>
        <w:ind w:left="780"/>
        <w:jc w:val="both"/>
        <w:rPr>
          <w:rStyle w:val="hps"/>
          <w:rFonts w:ascii="Arial" w:hAnsi="Arial" w:cs="Arial"/>
        </w:rPr>
      </w:pPr>
    </w:p>
    <w:p w:rsidR="00FA0FE0" w:rsidRPr="00307752" w:rsidRDefault="005941F7" w:rsidP="00FA0FE0">
      <w:pPr>
        <w:jc w:val="both"/>
        <w:rPr>
          <w:rFonts w:ascii="Arial" w:hAnsi="Arial" w:cs="Arial"/>
          <w:b/>
          <w:color w:val="000000" w:themeColor="text1"/>
        </w:rPr>
      </w:pPr>
      <w:r>
        <w:rPr>
          <w:rStyle w:val="hps"/>
          <w:rFonts w:ascii="Arial" w:hAnsi="Arial" w:cs="Arial"/>
        </w:rPr>
        <w:t xml:space="preserve">I feel that I'm fullfilling my mission as a person, and as an entrepreneur. Especially, when I see my students on the first day of the workshop totally demotivated, opposite to the last days of the workshop where they become interested </w:t>
      </w:r>
      <w:r w:rsidR="00D05432">
        <w:rPr>
          <w:rStyle w:val="hps"/>
          <w:rFonts w:ascii="Arial" w:hAnsi="Arial" w:cs="Arial"/>
        </w:rPr>
        <w:t>in making their first steps in business</w:t>
      </w:r>
    </w:p>
    <w:p w:rsidR="00307752" w:rsidRPr="00307752" w:rsidRDefault="00307752" w:rsidP="002018FD">
      <w:pPr>
        <w:pStyle w:val="ListParagraph"/>
        <w:ind w:left="780"/>
        <w:jc w:val="both"/>
        <w:rPr>
          <w:rStyle w:val="hps"/>
          <w:rFonts w:ascii="Arial" w:hAnsi="Arial" w:cs="Arial"/>
        </w:rPr>
      </w:pPr>
    </w:p>
    <w:p w:rsidR="00307752" w:rsidRPr="00307752" w:rsidRDefault="00307752" w:rsidP="00307752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cs/>
        </w:rPr>
      </w:pPr>
      <w:r w:rsidRPr="00307752">
        <w:rPr>
          <w:rFonts w:ascii="Arial" w:hAnsi="Arial" w:cs="Arial"/>
          <w:iCs/>
          <w:color w:val="000000" w:themeColor="text1"/>
          <w:cs/>
          <w:lang w:bidi="ta-IN"/>
        </w:rPr>
        <w:t>Until now</w:t>
      </w:r>
      <w:r w:rsidRPr="00307752">
        <w:rPr>
          <w:rFonts w:ascii="Arial" w:hAnsi="Arial" w:cs="Arial"/>
          <w:iCs/>
          <w:color w:val="000000" w:themeColor="text1"/>
          <w:lang w:val="pt-BR"/>
        </w:rPr>
        <w:t xml:space="preserve"> </w:t>
      </w:r>
      <w:r w:rsidRPr="00307752">
        <w:rPr>
          <w:rFonts w:ascii="Arial" w:hAnsi="Arial" w:cs="Arial"/>
          <w:iCs/>
          <w:color w:val="000000" w:themeColor="text1"/>
          <w:cs/>
          <w:lang w:bidi="ta-IN"/>
        </w:rPr>
        <w:t>there had been held 4 workshops in August</w:t>
      </w:r>
      <w:r w:rsidRPr="00307752">
        <w:rPr>
          <w:rFonts w:ascii="Arial" w:hAnsi="Arial" w:cs="Arial"/>
          <w:iCs/>
          <w:color w:val="000000" w:themeColor="text1"/>
        </w:rPr>
        <w:t xml:space="preserve"> </w:t>
      </w:r>
      <w:r w:rsidRPr="00307752">
        <w:rPr>
          <w:rFonts w:ascii="Arial" w:hAnsi="Arial" w:cs="Arial"/>
          <w:iCs/>
          <w:color w:val="000000" w:themeColor="text1"/>
          <w:cs/>
          <w:lang w:bidi="ta-IN"/>
        </w:rPr>
        <w:t>20</w:t>
      </w:r>
      <w:r w:rsidRPr="00307752">
        <w:rPr>
          <w:rFonts w:ascii="Arial" w:hAnsi="Arial" w:cs="Arial"/>
          <w:iCs/>
          <w:color w:val="000000" w:themeColor="text1"/>
        </w:rPr>
        <w:t>13</w:t>
      </w:r>
      <w:r w:rsidRPr="00307752">
        <w:rPr>
          <w:rFonts w:ascii="Arial" w:hAnsi="Arial" w:cs="Arial"/>
          <w:iCs/>
          <w:color w:val="000000" w:themeColor="text1"/>
          <w:cs/>
          <w:lang w:bidi="ta-IN"/>
        </w:rPr>
        <w:t xml:space="preserve"> in CISOK centre (of Croatian Employment Office)</w:t>
      </w:r>
      <w:r w:rsidRPr="00307752">
        <w:rPr>
          <w:rFonts w:ascii="Arial" w:hAnsi="Arial" w:cs="Arial"/>
          <w:iCs/>
          <w:color w:val="000000" w:themeColor="text1"/>
          <w:lang w:val="pt-BR"/>
        </w:rPr>
        <w:t xml:space="preserve">, </w:t>
      </w:r>
      <w:r w:rsidRPr="00307752">
        <w:rPr>
          <w:rFonts w:ascii="Arial" w:hAnsi="Arial" w:cs="Arial"/>
          <w:iCs/>
          <w:color w:val="000000" w:themeColor="text1"/>
          <w:cs/>
          <w:lang w:bidi="ta-IN"/>
        </w:rPr>
        <w:t xml:space="preserve">address </w:t>
      </w:r>
      <w:r w:rsidRPr="00307752">
        <w:rPr>
          <w:rFonts w:ascii="Arial" w:hAnsi="Arial" w:cs="Arial"/>
          <w:iCs/>
          <w:color w:val="000000" w:themeColor="text1"/>
          <w:lang w:val="pt-BR"/>
        </w:rPr>
        <w:t>Knez Višeslav 7,</w:t>
      </w:r>
      <w:r w:rsidRPr="00307752">
        <w:rPr>
          <w:rFonts w:ascii="Arial" w:hAnsi="Arial" w:cs="Arial"/>
          <w:iCs/>
          <w:color w:val="000000" w:themeColor="text1"/>
          <w:cs/>
          <w:lang w:bidi="ta-IN"/>
        </w:rPr>
        <w:t xml:space="preserve"> Zagreb,</w:t>
      </w:r>
      <w:r w:rsidRPr="00307752">
        <w:rPr>
          <w:rFonts w:ascii="Arial" w:hAnsi="Arial" w:cs="Arial"/>
          <w:iCs/>
          <w:color w:val="000000" w:themeColor="text1"/>
          <w:lang w:val="pt-BR"/>
        </w:rPr>
        <w:t xml:space="preserve"> </w:t>
      </w:r>
      <w:r w:rsidRPr="00307752">
        <w:rPr>
          <w:rFonts w:ascii="Arial" w:hAnsi="Arial" w:cs="Arial"/>
          <w:iCs/>
          <w:color w:val="000000" w:themeColor="text1"/>
          <w:cs/>
          <w:lang w:bidi="ta-IN"/>
        </w:rPr>
        <w:t>which were attended by 55 women, age 20-55</w:t>
      </w:r>
    </w:p>
    <w:p w:rsidR="00307752" w:rsidRPr="00307752" w:rsidRDefault="00307752" w:rsidP="00307752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color w:val="000000" w:themeColor="text1"/>
        </w:rPr>
      </w:pPr>
      <w:r w:rsidRPr="00307752">
        <w:rPr>
          <w:rFonts w:ascii="Arial" w:hAnsi="Arial" w:cs="Arial"/>
          <w:iCs/>
          <w:color w:val="000000" w:themeColor="text1"/>
          <w:cs/>
          <w:lang w:bidi="ta-IN"/>
        </w:rPr>
        <w:t>Until now there had been held 8 workshops during 2014 in Centre for Culture Trešnjevka, which were attended by cca 83 men and women, age 20-55</w:t>
      </w:r>
      <w:r w:rsidRPr="00307752">
        <w:rPr>
          <w:rFonts w:ascii="Arial" w:hAnsi="Arial" w:cs="Arial"/>
          <w:iCs/>
          <w:color w:val="000000" w:themeColor="text1"/>
        </w:rPr>
        <w:t xml:space="preserve"> </w:t>
      </w:r>
    </w:p>
    <w:p w:rsidR="00307752" w:rsidRPr="00307752" w:rsidRDefault="00307752" w:rsidP="00307752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color w:val="000000" w:themeColor="text1"/>
        </w:rPr>
      </w:pPr>
      <w:r w:rsidRPr="00307752">
        <w:rPr>
          <w:rFonts w:ascii="Arial" w:hAnsi="Arial" w:cs="Arial"/>
          <w:iCs/>
          <w:color w:val="000000" w:themeColor="text1"/>
          <w:cs/>
          <w:lang w:bidi="ta-IN"/>
        </w:rPr>
        <w:t>By current</w:t>
      </w:r>
      <w:r w:rsidRPr="00307752">
        <w:rPr>
          <w:rFonts w:ascii="Arial" w:hAnsi="Arial" w:cs="Arial"/>
          <w:iCs/>
          <w:color w:val="000000" w:themeColor="text1"/>
          <w:lang w:val="pt-BR"/>
        </w:rPr>
        <w:t xml:space="preserve"> </w:t>
      </w:r>
      <w:r w:rsidRPr="00307752">
        <w:rPr>
          <w:rFonts w:ascii="Arial" w:hAnsi="Arial" w:cs="Arial"/>
          <w:iCs/>
          <w:color w:val="000000" w:themeColor="text1"/>
          <w:cs/>
          <w:lang w:bidi="ta-IN"/>
        </w:rPr>
        <w:t>informations</w:t>
      </w:r>
      <w:r w:rsidRPr="00307752">
        <w:rPr>
          <w:rFonts w:ascii="Arial" w:hAnsi="Arial" w:cs="Arial"/>
          <w:iCs/>
          <w:color w:val="000000" w:themeColor="text1"/>
          <w:lang w:val="pt-BR"/>
        </w:rPr>
        <w:t xml:space="preserve"> cca 3</w:t>
      </w:r>
      <w:r w:rsidRPr="00307752">
        <w:rPr>
          <w:rFonts w:ascii="Arial" w:hAnsi="Arial" w:cs="Arial"/>
          <w:iCs/>
          <w:color w:val="000000" w:themeColor="text1"/>
        </w:rPr>
        <w:t xml:space="preserve">0% </w:t>
      </w:r>
      <w:r w:rsidRPr="00307752">
        <w:rPr>
          <w:rFonts w:ascii="Arial" w:hAnsi="Arial" w:cs="Arial"/>
          <w:iCs/>
          <w:color w:val="000000" w:themeColor="text1"/>
          <w:cs/>
          <w:lang w:bidi="ta-IN"/>
        </w:rPr>
        <w:t>of the attenders</w:t>
      </w:r>
      <w:r w:rsidRPr="00307752">
        <w:rPr>
          <w:rFonts w:ascii="Arial" w:hAnsi="Arial" w:cs="Arial"/>
          <w:iCs/>
          <w:color w:val="000000" w:themeColor="text1"/>
        </w:rPr>
        <w:t xml:space="preserve"> </w:t>
      </w:r>
      <w:r w:rsidRPr="00307752">
        <w:rPr>
          <w:rFonts w:ascii="Arial" w:hAnsi="Arial" w:cs="Arial"/>
          <w:iCs/>
          <w:color w:val="000000" w:themeColor="text1"/>
          <w:cs/>
          <w:lang w:bidi="ta-IN"/>
        </w:rPr>
        <w:t>started their own business</w:t>
      </w:r>
      <w:r w:rsidRPr="00307752">
        <w:rPr>
          <w:rFonts w:ascii="Arial" w:hAnsi="Arial" w:cs="Arial"/>
          <w:iCs/>
          <w:color w:val="000000" w:themeColor="text1"/>
        </w:rPr>
        <w:t xml:space="preserve"> </w:t>
      </w:r>
    </w:p>
    <w:p w:rsidR="00307752" w:rsidRPr="00307752" w:rsidRDefault="00307752" w:rsidP="00307752">
      <w:pPr>
        <w:pStyle w:val="ListParagraph"/>
        <w:ind w:left="780"/>
        <w:jc w:val="both"/>
        <w:rPr>
          <w:rFonts w:ascii="Arial" w:hAnsi="Arial" w:cs="Arial"/>
        </w:rPr>
      </w:pPr>
    </w:p>
    <w:p w:rsidR="002018FD" w:rsidRPr="00307752" w:rsidRDefault="002018FD" w:rsidP="002018FD">
      <w:pPr>
        <w:jc w:val="both"/>
        <w:rPr>
          <w:rFonts w:ascii="Arial" w:hAnsi="Arial" w:cs="Arial"/>
          <w:color w:val="000000" w:themeColor="text1"/>
        </w:rPr>
      </w:pPr>
    </w:p>
    <w:p w:rsidR="00307752" w:rsidRPr="00307752" w:rsidRDefault="00307752" w:rsidP="00307752">
      <w:pPr>
        <w:jc w:val="both"/>
        <w:rPr>
          <w:rStyle w:val="hps"/>
          <w:rFonts w:ascii="Arial" w:hAnsi="Arial" w:cs="Arial"/>
          <w:color w:val="000000" w:themeColor="text1"/>
        </w:rPr>
      </w:pPr>
    </w:p>
    <w:p w:rsidR="00FC4766" w:rsidRPr="00307752" w:rsidRDefault="00FC4766" w:rsidP="00307752">
      <w:pPr>
        <w:ind w:left="360"/>
        <w:jc w:val="both"/>
        <w:rPr>
          <w:rFonts w:ascii="Arial" w:hAnsi="Arial" w:cs="Arial"/>
          <w:color w:val="000000" w:themeColor="text1"/>
        </w:rPr>
      </w:pPr>
    </w:p>
    <w:p w:rsidR="00307752" w:rsidRPr="00307752" w:rsidRDefault="00307752" w:rsidP="00307752">
      <w:pPr>
        <w:jc w:val="both"/>
        <w:rPr>
          <w:rStyle w:val="hps"/>
          <w:rFonts w:ascii="Arial" w:hAnsi="Arial" w:cs="Arial"/>
          <w:color w:val="000000" w:themeColor="text1"/>
        </w:rPr>
      </w:pPr>
    </w:p>
    <w:p w:rsidR="00FA0FE0" w:rsidRPr="00307752" w:rsidRDefault="00FA0FE0">
      <w:pPr>
        <w:jc w:val="both"/>
        <w:rPr>
          <w:rFonts w:ascii="Arial" w:hAnsi="Arial" w:cs="Arial"/>
          <w:b/>
          <w:color w:val="000000" w:themeColor="text1"/>
        </w:rPr>
      </w:pPr>
    </w:p>
    <w:sectPr w:rsidR="00FA0FE0" w:rsidRPr="00307752" w:rsidSect="002E381C">
      <w:pgSz w:w="11906" w:h="16838"/>
      <w:pgMar w:top="1417" w:right="1440" w:bottom="1417" w:left="1440" w:header="648" w:footer="6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CFC" w:rsidRDefault="00491CFC">
      <w:r>
        <w:separator/>
      </w:r>
    </w:p>
  </w:endnote>
  <w:endnote w:type="continuationSeparator" w:id="0">
    <w:p w:rsidR="00491CFC" w:rsidRDefault="00491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㠷〆뵄­ቈǧࢸ">
    <w:altName w:val="Arial"/>
    <w:charset w:val="00"/>
    <w:family w:val="auto"/>
    <w:pitch w:val="default"/>
    <w:sig w:usb0="00000000" w:usb1="0012BD38" w:usb2="30045F1E" w:usb3="FA3379A1" w:csb0="00A103E9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CFC" w:rsidRDefault="00491CFC">
      <w:r>
        <w:separator/>
      </w:r>
    </w:p>
  </w:footnote>
  <w:footnote w:type="continuationSeparator" w:id="0">
    <w:p w:rsidR="00491CFC" w:rsidRDefault="00491C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29F"/>
    <w:multiLevelType w:val="hybridMultilevel"/>
    <w:tmpl w:val="E84C5BC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4EB5B1A"/>
    <w:multiLevelType w:val="hybridMultilevel"/>
    <w:tmpl w:val="DD047952"/>
    <w:lvl w:ilvl="0" w:tplc="041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050A1218"/>
    <w:multiLevelType w:val="hybridMultilevel"/>
    <w:tmpl w:val="E9A034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30C97"/>
    <w:multiLevelType w:val="hybridMultilevel"/>
    <w:tmpl w:val="4C8E448E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769AE"/>
    <w:multiLevelType w:val="hybridMultilevel"/>
    <w:tmpl w:val="41BC2F36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78D3211"/>
    <w:multiLevelType w:val="singleLevel"/>
    <w:tmpl w:val="C8B45FB2"/>
    <w:lvl w:ilvl="0">
      <w:numFmt w:val="none"/>
      <w:lvlText w:val="w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6">
    <w:nsid w:val="180656FB"/>
    <w:multiLevelType w:val="hybridMultilevel"/>
    <w:tmpl w:val="EE8E74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D7E92"/>
    <w:multiLevelType w:val="singleLevel"/>
    <w:tmpl w:val="59E4152C"/>
    <w:lvl w:ilvl="0">
      <w:numFmt w:val="none"/>
      <w:lvlText w:val="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8">
    <w:nsid w:val="1E235CD8"/>
    <w:multiLevelType w:val="singleLevel"/>
    <w:tmpl w:val="59E4152C"/>
    <w:lvl w:ilvl="0">
      <w:numFmt w:val="none"/>
      <w:lvlText w:val="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9">
    <w:nsid w:val="1E7074C8"/>
    <w:multiLevelType w:val="hybridMultilevel"/>
    <w:tmpl w:val="EF32DD40"/>
    <w:lvl w:ilvl="0" w:tplc="041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20BB5A9C"/>
    <w:multiLevelType w:val="hybridMultilevel"/>
    <w:tmpl w:val="C9FA1944"/>
    <w:lvl w:ilvl="0" w:tplc="9162EB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38DF5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92398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DE8B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30EB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9EA8D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C4D91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6016A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88BC1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9F33BB"/>
    <w:multiLevelType w:val="hybridMultilevel"/>
    <w:tmpl w:val="B09004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C3067E"/>
    <w:multiLevelType w:val="hybridMultilevel"/>
    <w:tmpl w:val="7060A43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1F73D3"/>
    <w:multiLevelType w:val="hybridMultilevel"/>
    <w:tmpl w:val="46E42E54"/>
    <w:lvl w:ilvl="0" w:tplc="9CA8540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4076C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B477F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5CCCB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E63A9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207A8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0A295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4E0C0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FA509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0D3BEC"/>
    <w:multiLevelType w:val="hybridMultilevel"/>
    <w:tmpl w:val="F3DC07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7C2866"/>
    <w:multiLevelType w:val="hybridMultilevel"/>
    <w:tmpl w:val="6A7E0006"/>
    <w:lvl w:ilvl="0" w:tplc="C5A04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32422A"/>
    <w:multiLevelType w:val="hybridMultilevel"/>
    <w:tmpl w:val="C50277C4"/>
    <w:lvl w:ilvl="0" w:tplc="44307090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  <w:sz w:val="20"/>
      </w:rPr>
    </w:lvl>
    <w:lvl w:ilvl="1" w:tplc="043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>
    <w:nsid w:val="528E687E"/>
    <w:multiLevelType w:val="singleLevel"/>
    <w:tmpl w:val="C8B45FB2"/>
    <w:lvl w:ilvl="0">
      <w:numFmt w:val="none"/>
      <w:lvlText w:val="w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18">
    <w:nsid w:val="549B15A2"/>
    <w:multiLevelType w:val="singleLevel"/>
    <w:tmpl w:val="59E4152C"/>
    <w:lvl w:ilvl="0">
      <w:numFmt w:val="none"/>
      <w:lvlText w:val="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9">
    <w:nsid w:val="5831090F"/>
    <w:multiLevelType w:val="hybridMultilevel"/>
    <w:tmpl w:val="5BFE91B2"/>
    <w:lvl w:ilvl="0" w:tplc="3C363FB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3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B825056"/>
    <w:multiLevelType w:val="hybridMultilevel"/>
    <w:tmpl w:val="74C417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091673"/>
    <w:multiLevelType w:val="hybridMultilevel"/>
    <w:tmpl w:val="6A1C5466"/>
    <w:lvl w:ilvl="0" w:tplc="043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A130BF"/>
    <w:multiLevelType w:val="hybridMultilevel"/>
    <w:tmpl w:val="D8A24C1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90556E"/>
    <w:multiLevelType w:val="singleLevel"/>
    <w:tmpl w:val="59E4152C"/>
    <w:lvl w:ilvl="0">
      <w:numFmt w:val="none"/>
      <w:lvlText w:val="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4">
    <w:nsid w:val="78872FC7"/>
    <w:multiLevelType w:val="hybridMultilevel"/>
    <w:tmpl w:val="01EC38DC"/>
    <w:lvl w:ilvl="0" w:tplc="043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23"/>
  </w:num>
  <w:num w:numId="4">
    <w:abstractNumId w:val="18"/>
  </w:num>
  <w:num w:numId="5">
    <w:abstractNumId w:val="8"/>
  </w:num>
  <w:num w:numId="6">
    <w:abstractNumId w:val="7"/>
  </w:num>
  <w:num w:numId="7">
    <w:abstractNumId w:val="12"/>
  </w:num>
  <w:num w:numId="8">
    <w:abstractNumId w:val="22"/>
  </w:num>
  <w:num w:numId="9">
    <w:abstractNumId w:val="16"/>
  </w:num>
  <w:num w:numId="10">
    <w:abstractNumId w:val="24"/>
  </w:num>
  <w:num w:numId="11">
    <w:abstractNumId w:val="21"/>
  </w:num>
  <w:num w:numId="12">
    <w:abstractNumId w:val="3"/>
  </w:num>
  <w:num w:numId="13">
    <w:abstractNumId w:val="19"/>
  </w:num>
  <w:num w:numId="14">
    <w:abstractNumId w:val="15"/>
  </w:num>
  <w:num w:numId="15">
    <w:abstractNumId w:val="6"/>
  </w:num>
  <w:num w:numId="16">
    <w:abstractNumId w:val="11"/>
  </w:num>
  <w:num w:numId="17">
    <w:abstractNumId w:val="20"/>
  </w:num>
  <w:num w:numId="18">
    <w:abstractNumId w:val="1"/>
  </w:num>
  <w:num w:numId="19">
    <w:abstractNumId w:val="9"/>
  </w:num>
  <w:num w:numId="20">
    <w:abstractNumId w:val="4"/>
  </w:num>
  <w:num w:numId="21">
    <w:abstractNumId w:val="14"/>
  </w:num>
  <w:num w:numId="22">
    <w:abstractNumId w:val="2"/>
  </w:num>
  <w:num w:numId="23">
    <w:abstractNumId w:val="10"/>
  </w:num>
  <w:num w:numId="24">
    <w:abstractNumId w:val="0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08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EA52CB"/>
    <w:rsid w:val="00003302"/>
    <w:rsid w:val="000035DF"/>
    <w:rsid w:val="00007BD1"/>
    <w:rsid w:val="000130EE"/>
    <w:rsid w:val="00014A10"/>
    <w:rsid w:val="00014D60"/>
    <w:rsid w:val="00024DA0"/>
    <w:rsid w:val="00031712"/>
    <w:rsid w:val="00033608"/>
    <w:rsid w:val="0003591B"/>
    <w:rsid w:val="0003647A"/>
    <w:rsid w:val="00040ED3"/>
    <w:rsid w:val="000437E5"/>
    <w:rsid w:val="00043D16"/>
    <w:rsid w:val="00047039"/>
    <w:rsid w:val="00050657"/>
    <w:rsid w:val="00055C39"/>
    <w:rsid w:val="000578DB"/>
    <w:rsid w:val="00062617"/>
    <w:rsid w:val="000656BD"/>
    <w:rsid w:val="00065DD8"/>
    <w:rsid w:val="000712DF"/>
    <w:rsid w:val="00071649"/>
    <w:rsid w:val="0007454D"/>
    <w:rsid w:val="000751E2"/>
    <w:rsid w:val="00075718"/>
    <w:rsid w:val="000771FF"/>
    <w:rsid w:val="00082F3F"/>
    <w:rsid w:val="00083476"/>
    <w:rsid w:val="00083863"/>
    <w:rsid w:val="00096B26"/>
    <w:rsid w:val="000A5BC4"/>
    <w:rsid w:val="000A7E04"/>
    <w:rsid w:val="000B4E5F"/>
    <w:rsid w:val="000C0A55"/>
    <w:rsid w:val="000C21B0"/>
    <w:rsid w:val="000C3DD4"/>
    <w:rsid w:val="000C5EA2"/>
    <w:rsid w:val="000D15CF"/>
    <w:rsid w:val="000E11CB"/>
    <w:rsid w:val="000E14A9"/>
    <w:rsid w:val="000E1A29"/>
    <w:rsid w:val="000E1F70"/>
    <w:rsid w:val="000E37FE"/>
    <w:rsid w:val="000E4A87"/>
    <w:rsid w:val="000E55E1"/>
    <w:rsid w:val="000E6680"/>
    <w:rsid w:val="000E74E3"/>
    <w:rsid w:val="000E76D4"/>
    <w:rsid w:val="000F10A4"/>
    <w:rsid w:val="000F1620"/>
    <w:rsid w:val="000F2945"/>
    <w:rsid w:val="000F5027"/>
    <w:rsid w:val="000F640C"/>
    <w:rsid w:val="00100A70"/>
    <w:rsid w:val="00113402"/>
    <w:rsid w:val="0011351B"/>
    <w:rsid w:val="00114554"/>
    <w:rsid w:val="00121D6D"/>
    <w:rsid w:val="0012469A"/>
    <w:rsid w:val="0012563E"/>
    <w:rsid w:val="00125A7F"/>
    <w:rsid w:val="0013466D"/>
    <w:rsid w:val="001374AF"/>
    <w:rsid w:val="0014170C"/>
    <w:rsid w:val="00143F58"/>
    <w:rsid w:val="00144478"/>
    <w:rsid w:val="001464F5"/>
    <w:rsid w:val="0014694A"/>
    <w:rsid w:val="00146EEB"/>
    <w:rsid w:val="00152BD2"/>
    <w:rsid w:val="001538C0"/>
    <w:rsid w:val="00154202"/>
    <w:rsid w:val="00154F05"/>
    <w:rsid w:val="00160089"/>
    <w:rsid w:val="001632A7"/>
    <w:rsid w:val="001634B4"/>
    <w:rsid w:val="001640F2"/>
    <w:rsid w:val="0016536F"/>
    <w:rsid w:val="00167E76"/>
    <w:rsid w:val="001708B9"/>
    <w:rsid w:val="00171462"/>
    <w:rsid w:val="00173565"/>
    <w:rsid w:val="0018251B"/>
    <w:rsid w:val="00187AC6"/>
    <w:rsid w:val="00194539"/>
    <w:rsid w:val="00194EA1"/>
    <w:rsid w:val="001968F7"/>
    <w:rsid w:val="001A0799"/>
    <w:rsid w:val="001A16AE"/>
    <w:rsid w:val="001A522A"/>
    <w:rsid w:val="001A5DA8"/>
    <w:rsid w:val="001B3515"/>
    <w:rsid w:val="001B358D"/>
    <w:rsid w:val="001B453E"/>
    <w:rsid w:val="001B6961"/>
    <w:rsid w:val="001B74A7"/>
    <w:rsid w:val="001C204B"/>
    <w:rsid w:val="001C2152"/>
    <w:rsid w:val="001C2701"/>
    <w:rsid w:val="001C5072"/>
    <w:rsid w:val="001D2238"/>
    <w:rsid w:val="001D2346"/>
    <w:rsid w:val="001D7538"/>
    <w:rsid w:val="001E0291"/>
    <w:rsid w:val="001E3B1A"/>
    <w:rsid w:val="001E52A8"/>
    <w:rsid w:val="001E5F01"/>
    <w:rsid w:val="001E6D56"/>
    <w:rsid w:val="002018FD"/>
    <w:rsid w:val="00203E5A"/>
    <w:rsid w:val="00204DD7"/>
    <w:rsid w:val="00205EF6"/>
    <w:rsid w:val="00206ABF"/>
    <w:rsid w:val="00210AE7"/>
    <w:rsid w:val="00211559"/>
    <w:rsid w:val="00213076"/>
    <w:rsid w:val="002136A6"/>
    <w:rsid w:val="002142A8"/>
    <w:rsid w:val="00220E19"/>
    <w:rsid w:val="0022251E"/>
    <w:rsid w:val="002266BC"/>
    <w:rsid w:val="00231D5C"/>
    <w:rsid w:val="0023212D"/>
    <w:rsid w:val="0023489B"/>
    <w:rsid w:val="00237E89"/>
    <w:rsid w:val="00244340"/>
    <w:rsid w:val="00245A42"/>
    <w:rsid w:val="00250C76"/>
    <w:rsid w:val="00250FE2"/>
    <w:rsid w:val="0025183D"/>
    <w:rsid w:val="0026155C"/>
    <w:rsid w:val="00263F45"/>
    <w:rsid w:val="00263FBF"/>
    <w:rsid w:val="002656FB"/>
    <w:rsid w:val="00265878"/>
    <w:rsid w:val="0026764A"/>
    <w:rsid w:val="002770C3"/>
    <w:rsid w:val="002773E8"/>
    <w:rsid w:val="00281A7B"/>
    <w:rsid w:val="00281A85"/>
    <w:rsid w:val="00283996"/>
    <w:rsid w:val="00286F93"/>
    <w:rsid w:val="00287B6F"/>
    <w:rsid w:val="00291152"/>
    <w:rsid w:val="002937CC"/>
    <w:rsid w:val="002939B2"/>
    <w:rsid w:val="00294647"/>
    <w:rsid w:val="002A1B56"/>
    <w:rsid w:val="002A40B1"/>
    <w:rsid w:val="002B2036"/>
    <w:rsid w:val="002B2292"/>
    <w:rsid w:val="002B419B"/>
    <w:rsid w:val="002B487B"/>
    <w:rsid w:val="002B5744"/>
    <w:rsid w:val="002C0FC7"/>
    <w:rsid w:val="002C26C4"/>
    <w:rsid w:val="002C331B"/>
    <w:rsid w:val="002C3780"/>
    <w:rsid w:val="002C3B7B"/>
    <w:rsid w:val="002C5E99"/>
    <w:rsid w:val="002D25E5"/>
    <w:rsid w:val="002D34F6"/>
    <w:rsid w:val="002D4722"/>
    <w:rsid w:val="002E2835"/>
    <w:rsid w:val="002E381C"/>
    <w:rsid w:val="002E3A3B"/>
    <w:rsid w:val="002E51A4"/>
    <w:rsid w:val="002F2669"/>
    <w:rsid w:val="002F2BD7"/>
    <w:rsid w:val="002F761D"/>
    <w:rsid w:val="00300ACA"/>
    <w:rsid w:val="00301136"/>
    <w:rsid w:val="00307752"/>
    <w:rsid w:val="0031354B"/>
    <w:rsid w:val="003172F9"/>
    <w:rsid w:val="00320172"/>
    <w:rsid w:val="0032247A"/>
    <w:rsid w:val="00334C2E"/>
    <w:rsid w:val="00337A99"/>
    <w:rsid w:val="00344974"/>
    <w:rsid w:val="003474A9"/>
    <w:rsid w:val="0034791D"/>
    <w:rsid w:val="00350009"/>
    <w:rsid w:val="00353379"/>
    <w:rsid w:val="00355FCD"/>
    <w:rsid w:val="00357D99"/>
    <w:rsid w:val="003610CB"/>
    <w:rsid w:val="0037194E"/>
    <w:rsid w:val="00374642"/>
    <w:rsid w:val="00376254"/>
    <w:rsid w:val="00376CA8"/>
    <w:rsid w:val="0037748B"/>
    <w:rsid w:val="0038092E"/>
    <w:rsid w:val="00395D91"/>
    <w:rsid w:val="003A0904"/>
    <w:rsid w:val="003A190C"/>
    <w:rsid w:val="003A3978"/>
    <w:rsid w:val="003A3D2D"/>
    <w:rsid w:val="003A4077"/>
    <w:rsid w:val="003A4AC3"/>
    <w:rsid w:val="003A60BE"/>
    <w:rsid w:val="003B28C2"/>
    <w:rsid w:val="003B4CEF"/>
    <w:rsid w:val="003B5327"/>
    <w:rsid w:val="003C18C8"/>
    <w:rsid w:val="003C4B9E"/>
    <w:rsid w:val="003C5D8E"/>
    <w:rsid w:val="003C66FD"/>
    <w:rsid w:val="003D274A"/>
    <w:rsid w:val="003E05FD"/>
    <w:rsid w:val="003E2AF8"/>
    <w:rsid w:val="003E4CE2"/>
    <w:rsid w:val="003E6320"/>
    <w:rsid w:val="003F3CDE"/>
    <w:rsid w:val="003F66FF"/>
    <w:rsid w:val="00400331"/>
    <w:rsid w:val="004065C8"/>
    <w:rsid w:val="0041166B"/>
    <w:rsid w:val="004212D7"/>
    <w:rsid w:val="00421B6E"/>
    <w:rsid w:val="00421B7B"/>
    <w:rsid w:val="00421D8C"/>
    <w:rsid w:val="004257DD"/>
    <w:rsid w:val="0043126B"/>
    <w:rsid w:val="00434423"/>
    <w:rsid w:val="004344FB"/>
    <w:rsid w:val="004345ED"/>
    <w:rsid w:val="00436F62"/>
    <w:rsid w:val="004425DA"/>
    <w:rsid w:val="004433D2"/>
    <w:rsid w:val="0044395D"/>
    <w:rsid w:val="00443BE9"/>
    <w:rsid w:val="00446A8B"/>
    <w:rsid w:val="00447450"/>
    <w:rsid w:val="004546D7"/>
    <w:rsid w:val="00455A91"/>
    <w:rsid w:val="00456786"/>
    <w:rsid w:val="004610E5"/>
    <w:rsid w:val="00462F24"/>
    <w:rsid w:val="0047537C"/>
    <w:rsid w:val="00480139"/>
    <w:rsid w:val="004861B2"/>
    <w:rsid w:val="00490E9F"/>
    <w:rsid w:val="00491CFC"/>
    <w:rsid w:val="004A5EA1"/>
    <w:rsid w:val="004B035B"/>
    <w:rsid w:val="004B09C6"/>
    <w:rsid w:val="004B14BF"/>
    <w:rsid w:val="004B25AE"/>
    <w:rsid w:val="004B5136"/>
    <w:rsid w:val="004C4863"/>
    <w:rsid w:val="004D43F7"/>
    <w:rsid w:val="004D6067"/>
    <w:rsid w:val="004D7EE8"/>
    <w:rsid w:val="004E6D1F"/>
    <w:rsid w:val="004F7449"/>
    <w:rsid w:val="005005CD"/>
    <w:rsid w:val="00503EC8"/>
    <w:rsid w:val="00505212"/>
    <w:rsid w:val="005066E1"/>
    <w:rsid w:val="0051057E"/>
    <w:rsid w:val="0051070F"/>
    <w:rsid w:val="00512238"/>
    <w:rsid w:val="0051297D"/>
    <w:rsid w:val="005141EF"/>
    <w:rsid w:val="0052037F"/>
    <w:rsid w:val="00520A3F"/>
    <w:rsid w:val="00521658"/>
    <w:rsid w:val="005226B3"/>
    <w:rsid w:val="005228B4"/>
    <w:rsid w:val="005269C9"/>
    <w:rsid w:val="005303FA"/>
    <w:rsid w:val="0053146C"/>
    <w:rsid w:val="00531C41"/>
    <w:rsid w:val="005325FE"/>
    <w:rsid w:val="00535092"/>
    <w:rsid w:val="0053523D"/>
    <w:rsid w:val="005379E9"/>
    <w:rsid w:val="00537BE8"/>
    <w:rsid w:val="0054122C"/>
    <w:rsid w:val="00541C87"/>
    <w:rsid w:val="00543C47"/>
    <w:rsid w:val="00544D99"/>
    <w:rsid w:val="005459AD"/>
    <w:rsid w:val="0054799E"/>
    <w:rsid w:val="005516D2"/>
    <w:rsid w:val="00553F5C"/>
    <w:rsid w:val="00555811"/>
    <w:rsid w:val="005559FC"/>
    <w:rsid w:val="00555B61"/>
    <w:rsid w:val="005563AD"/>
    <w:rsid w:val="00570671"/>
    <w:rsid w:val="00571693"/>
    <w:rsid w:val="005718CF"/>
    <w:rsid w:val="005745DE"/>
    <w:rsid w:val="005754E8"/>
    <w:rsid w:val="00576AD2"/>
    <w:rsid w:val="005836E0"/>
    <w:rsid w:val="00584211"/>
    <w:rsid w:val="00585198"/>
    <w:rsid w:val="00590759"/>
    <w:rsid w:val="0059324F"/>
    <w:rsid w:val="005941F7"/>
    <w:rsid w:val="00595D80"/>
    <w:rsid w:val="00595F1B"/>
    <w:rsid w:val="005960D1"/>
    <w:rsid w:val="00596160"/>
    <w:rsid w:val="00597D01"/>
    <w:rsid w:val="005A4904"/>
    <w:rsid w:val="005B7337"/>
    <w:rsid w:val="005C2FC4"/>
    <w:rsid w:val="005C375A"/>
    <w:rsid w:val="005C4FBE"/>
    <w:rsid w:val="005D1789"/>
    <w:rsid w:val="005D2C96"/>
    <w:rsid w:val="005D40E2"/>
    <w:rsid w:val="005D5647"/>
    <w:rsid w:val="005E1B48"/>
    <w:rsid w:val="005E641F"/>
    <w:rsid w:val="005F0682"/>
    <w:rsid w:val="005F56B6"/>
    <w:rsid w:val="005F5E21"/>
    <w:rsid w:val="005F6F61"/>
    <w:rsid w:val="00602D54"/>
    <w:rsid w:val="00610494"/>
    <w:rsid w:val="006136D1"/>
    <w:rsid w:val="0061382A"/>
    <w:rsid w:val="006160E0"/>
    <w:rsid w:val="00617998"/>
    <w:rsid w:val="00622E82"/>
    <w:rsid w:val="00627828"/>
    <w:rsid w:val="006321F3"/>
    <w:rsid w:val="00632EDE"/>
    <w:rsid w:val="00643826"/>
    <w:rsid w:val="006445F4"/>
    <w:rsid w:val="00652A7C"/>
    <w:rsid w:val="00655DB6"/>
    <w:rsid w:val="00661818"/>
    <w:rsid w:val="00663351"/>
    <w:rsid w:val="0067468E"/>
    <w:rsid w:val="006769AC"/>
    <w:rsid w:val="00677428"/>
    <w:rsid w:val="00677F03"/>
    <w:rsid w:val="0068078E"/>
    <w:rsid w:val="006826F5"/>
    <w:rsid w:val="00684494"/>
    <w:rsid w:val="006849A0"/>
    <w:rsid w:val="0068691B"/>
    <w:rsid w:val="00694CED"/>
    <w:rsid w:val="0069684F"/>
    <w:rsid w:val="006A56EE"/>
    <w:rsid w:val="006A6254"/>
    <w:rsid w:val="006A65BE"/>
    <w:rsid w:val="006C00BB"/>
    <w:rsid w:val="006C1DD4"/>
    <w:rsid w:val="006C2A2D"/>
    <w:rsid w:val="006D1072"/>
    <w:rsid w:val="006D2368"/>
    <w:rsid w:val="006E01BA"/>
    <w:rsid w:val="006E33A8"/>
    <w:rsid w:val="006F5F4D"/>
    <w:rsid w:val="007001A4"/>
    <w:rsid w:val="00700C28"/>
    <w:rsid w:val="00701114"/>
    <w:rsid w:val="0070333F"/>
    <w:rsid w:val="0071589B"/>
    <w:rsid w:val="00715F8A"/>
    <w:rsid w:val="00716EC6"/>
    <w:rsid w:val="0071705B"/>
    <w:rsid w:val="00724C5C"/>
    <w:rsid w:val="00726B7B"/>
    <w:rsid w:val="00741665"/>
    <w:rsid w:val="00741B6F"/>
    <w:rsid w:val="007420CC"/>
    <w:rsid w:val="00743552"/>
    <w:rsid w:val="00744922"/>
    <w:rsid w:val="007454C1"/>
    <w:rsid w:val="00745620"/>
    <w:rsid w:val="00747CEA"/>
    <w:rsid w:val="0075279A"/>
    <w:rsid w:val="00760955"/>
    <w:rsid w:val="0076198D"/>
    <w:rsid w:val="00764460"/>
    <w:rsid w:val="00764F63"/>
    <w:rsid w:val="00771D5D"/>
    <w:rsid w:val="007766AE"/>
    <w:rsid w:val="00777A34"/>
    <w:rsid w:val="00786EDD"/>
    <w:rsid w:val="00786FAF"/>
    <w:rsid w:val="0079071B"/>
    <w:rsid w:val="00790FFD"/>
    <w:rsid w:val="00793673"/>
    <w:rsid w:val="00794608"/>
    <w:rsid w:val="007A0EB0"/>
    <w:rsid w:val="007A5EBD"/>
    <w:rsid w:val="007A75AB"/>
    <w:rsid w:val="007B3A38"/>
    <w:rsid w:val="007B633F"/>
    <w:rsid w:val="007B6492"/>
    <w:rsid w:val="007C2B1D"/>
    <w:rsid w:val="007D1C7A"/>
    <w:rsid w:val="007D4E32"/>
    <w:rsid w:val="007E03E5"/>
    <w:rsid w:val="007E3711"/>
    <w:rsid w:val="007E37CE"/>
    <w:rsid w:val="007E742C"/>
    <w:rsid w:val="00800EA9"/>
    <w:rsid w:val="008013A2"/>
    <w:rsid w:val="00802C05"/>
    <w:rsid w:val="00802C61"/>
    <w:rsid w:val="00806D6D"/>
    <w:rsid w:val="00812801"/>
    <w:rsid w:val="00814F02"/>
    <w:rsid w:val="00817322"/>
    <w:rsid w:val="008209D4"/>
    <w:rsid w:val="00822B14"/>
    <w:rsid w:val="00836629"/>
    <w:rsid w:val="00837C64"/>
    <w:rsid w:val="0084033B"/>
    <w:rsid w:val="00842456"/>
    <w:rsid w:val="008434A3"/>
    <w:rsid w:val="008435A8"/>
    <w:rsid w:val="0084389B"/>
    <w:rsid w:val="00843CC6"/>
    <w:rsid w:val="00845095"/>
    <w:rsid w:val="008547D1"/>
    <w:rsid w:val="0085489F"/>
    <w:rsid w:val="008553B3"/>
    <w:rsid w:val="00872560"/>
    <w:rsid w:val="00873402"/>
    <w:rsid w:val="00873AD6"/>
    <w:rsid w:val="00877F5D"/>
    <w:rsid w:val="008806B8"/>
    <w:rsid w:val="00880EFF"/>
    <w:rsid w:val="00882981"/>
    <w:rsid w:val="00884384"/>
    <w:rsid w:val="008856BB"/>
    <w:rsid w:val="00886DA8"/>
    <w:rsid w:val="00887CF7"/>
    <w:rsid w:val="008925B6"/>
    <w:rsid w:val="008A71D4"/>
    <w:rsid w:val="008B60D9"/>
    <w:rsid w:val="008B720A"/>
    <w:rsid w:val="008C0729"/>
    <w:rsid w:val="008C5C87"/>
    <w:rsid w:val="008C637E"/>
    <w:rsid w:val="008D033F"/>
    <w:rsid w:val="008D29A0"/>
    <w:rsid w:val="008D3F49"/>
    <w:rsid w:val="008E2AB0"/>
    <w:rsid w:val="008E45F1"/>
    <w:rsid w:val="008E49FB"/>
    <w:rsid w:val="008E615F"/>
    <w:rsid w:val="008F6702"/>
    <w:rsid w:val="00902A50"/>
    <w:rsid w:val="0091023F"/>
    <w:rsid w:val="00912985"/>
    <w:rsid w:val="009129A5"/>
    <w:rsid w:val="009302CA"/>
    <w:rsid w:val="009303F7"/>
    <w:rsid w:val="00930955"/>
    <w:rsid w:val="009320DF"/>
    <w:rsid w:val="00936C7A"/>
    <w:rsid w:val="0093708F"/>
    <w:rsid w:val="00937D95"/>
    <w:rsid w:val="00941A9E"/>
    <w:rsid w:val="0094445F"/>
    <w:rsid w:val="00951D31"/>
    <w:rsid w:val="00956B9E"/>
    <w:rsid w:val="00957AFF"/>
    <w:rsid w:val="00960B6E"/>
    <w:rsid w:val="00963188"/>
    <w:rsid w:val="009660F7"/>
    <w:rsid w:val="00970756"/>
    <w:rsid w:val="00971696"/>
    <w:rsid w:val="00971B4B"/>
    <w:rsid w:val="00971ECE"/>
    <w:rsid w:val="009728CA"/>
    <w:rsid w:val="00972F7A"/>
    <w:rsid w:val="009740C4"/>
    <w:rsid w:val="009743EF"/>
    <w:rsid w:val="009762CF"/>
    <w:rsid w:val="00976C9B"/>
    <w:rsid w:val="00977BB7"/>
    <w:rsid w:val="00982EBF"/>
    <w:rsid w:val="009836E1"/>
    <w:rsid w:val="00991FCD"/>
    <w:rsid w:val="00992ABA"/>
    <w:rsid w:val="009A0FF3"/>
    <w:rsid w:val="009B0755"/>
    <w:rsid w:val="009B0855"/>
    <w:rsid w:val="009B0EC1"/>
    <w:rsid w:val="009B0F01"/>
    <w:rsid w:val="009B1A1F"/>
    <w:rsid w:val="009B41B9"/>
    <w:rsid w:val="009B57A7"/>
    <w:rsid w:val="009C0028"/>
    <w:rsid w:val="009C1458"/>
    <w:rsid w:val="009C395F"/>
    <w:rsid w:val="009C4898"/>
    <w:rsid w:val="009C55B0"/>
    <w:rsid w:val="009C6014"/>
    <w:rsid w:val="009D187A"/>
    <w:rsid w:val="009D4437"/>
    <w:rsid w:val="009D469E"/>
    <w:rsid w:val="009D7C84"/>
    <w:rsid w:val="009E03CB"/>
    <w:rsid w:val="009E09F5"/>
    <w:rsid w:val="009E49AD"/>
    <w:rsid w:val="009F5A49"/>
    <w:rsid w:val="009F67BA"/>
    <w:rsid w:val="00A04BF9"/>
    <w:rsid w:val="00A050C8"/>
    <w:rsid w:val="00A056C2"/>
    <w:rsid w:val="00A05C6B"/>
    <w:rsid w:val="00A06E2C"/>
    <w:rsid w:val="00A11789"/>
    <w:rsid w:val="00A1235C"/>
    <w:rsid w:val="00A15813"/>
    <w:rsid w:val="00A251E8"/>
    <w:rsid w:val="00A27573"/>
    <w:rsid w:val="00A34EE9"/>
    <w:rsid w:val="00A354CB"/>
    <w:rsid w:val="00A363EB"/>
    <w:rsid w:val="00A40E71"/>
    <w:rsid w:val="00A46021"/>
    <w:rsid w:val="00A51F98"/>
    <w:rsid w:val="00A54456"/>
    <w:rsid w:val="00A56714"/>
    <w:rsid w:val="00A65CCF"/>
    <w:rsid w:val="00A66AD5"/>
    <w:rsid w:val="00A724EE"/>
    <w:rsid w:val="00A73FB2"/>
    <w:rsid w:val="00A8139B"/>
    <w:rsid w:val="00A83849"/>
    <w:rsid w:val="00A86DFD"/>
    <w:rsid w:val="00A908BE"/>
    <w:rsid w:val="00A90F9B"/>
    <w:rsid w:val="00A913F8"/>
    <w:rsid w:val="00A92ECC"/>
    <w:rsid w:val="00A95173"/>
    <w:rsid w:val="00AA1DFF"/>
    <w:rsid w:val="00AA2537"/>
    <w:rsid w:val="00AA326A"/>
    <w:rsid w:val="00AA5E8B"/>
    <w:rsid w:val="00AB22D9"/>
    <w:rsid w:val="00AB2942"/>
    <w:rsid w:val="00AB2F2E"/>
    <w:rsid w:val="00AC2628"/>
    <w:rsid w:val="00AC291B"/>
    <w:rsid w:val="00AC4C06"/>
    <w:rsid w:val="00AC664B"/>
    <w:rsid w:val="00AD09EF"/>
    <w:rsid w:val="00AD2AED"/>
    <w:rsid w:val="00AE1A9A"/>
    <w:rsid w:val="00AE7500"/>
    <w:rsid w:val="00AF057A"/>
    <w:rsid w:val="00AF215C"/>
    <w:rsid w:val="00AF58AF"/>
    <w:rsid w:val="00AF6D47"/>
    <w:rsid w:val="00B05BE9"/>
    <w:rsid w:val="00B11AC3"/>
    <w:rsid w:val="00B11D0A"/>
    <w:rsid w:val="00B1310D"/>
    <w:rsid w:val="00B17853"/>
    <w:rsid w:val="00B27D7C"/>
    <w:rsid w:val="00B322F2"/>
    <w:rsid w:val="00B43962"/>
    <w:rsid w:val="00B45B7A"/>
    <w:rsid w:val="00B54AFA"/>
    <w:rsid w:val="00B564C1"/>
    <w:rsid w:val="00B618F6"/>
    <w:rsid w:val="00B660D5"/>
    <w:rsid w:val="00B66C34"/>
    <w:rsid w:val="00B70FEB"/>
    <w:rsid w:val="00B711F0"/>
    <w:rsid w:val="00B72442"/>
    <w:rsid w:val="00B74144"/>
    <w:rsid w:val="00B749EC"/>
    <w:rsid w:val="00B76BC4"/>
    <w:rsid w:val="00B76BD3"/>
    <w:rsid w:val="00B816AD"/>
    <w:rsid w:val="00B92497"/>
    <w:rsid w:val="00B961AC"/>
    <w:rsid w:val="00BA59BD"/>
    <w:rsid w:val="00BA6BBA"/>
    <w:rsid w:val="00BB1CF8"/>
    <w:rsid w:val="00BB4691"/>
    <w:rsid w:val="00BB67FB"/>
    <w:rsid w:val="00BC232B"/>
    <w:rsid w:val="00BC5E37"/>
    <w:rsid w:val="00BC61A9"/>
    <w:rsid w:val="00BD1E04"/>
    <w:rsid w:val="00BD2353"/>
    <w:rsid w:val="00BD2C04"/>
    <w:rsid w:val="00BD3A53"/>
    <w:rsid w:val="00BD6DC8"/>
    <w:rsid w:val="00BE0604"/>
    <w:rsid w:val="00BE0A01"/>
    <w:rsid w:val="00BE18BF"/>
    <w:rsid w:val="00BE209E"/>
    <w:rsid w:val="00BE5E76"/>
    <w:rsid w:val="00BE6A14"/>
    <w:rsid w:val="00BF23AF"/>
    <w:rsid w:val="00BF615C"/>
    <w:rsid w:val="00BF69AE"/>
    <w:rsid w:val="00BF6AF2"/>
    <w:rsid w:val="00C01CF3"/>
    <w:rsid w:val="00C05C4F"/>
    <w:rsid w:val="00C1657A"/>
    <w:rsid w:val="00C17151"/>
    <w:rsid w:val="00C20842"/>
    <w:rsid w:val="00C2779D"/>
    <w:rsid w:val="00C323B4"/>
    <w:rsid w:val="00C34320"/>
    <w:rsid w:val="00C418EB"/>
    <w:rsid w:val="00C42E2D"/>
    <w:rsid w:val="00C43737"/>
    <w:rsid w:val="00C443A2"/>
    <w:rsid w:val="00C4552C"/>
    <w:rsid w:val="00C56DE8"/>
    <w:rsid w:val="00C65B56"/>
    <w:rsid w:val="00C67AF2"/>
    <w:rsid w:val="00C70256"/>
    <w:rsid w:val="00C7173B"/>
    <w:rsid w:val="00C762C4"/>
    <w:rsid w:val="00C772CA"/>
    <w:rsid w:val="00C77834"/>
    <w:rsid w:val="00C84124"/>
    <w:rsid w:val="00C90597"/>
    <w:rsid w:val="00C912A8"/>
    <w:rsid w:val="00C9170D"/>
    <w:rsid w:val="00C9352B"/>
    <w:rsid w:val="00C96E32"/>
    <w:rsid w:val="00CA0CF2"/>
    <w:rsid w:val="00CA128A"/>
    <w:rsid w:val="00CA1E3D"/>
    <w:rsid w:val="00CA2FFA"/>
    <w:rsid w:val="00CA4BE3"/>
    <w:rsid w:val="00CA7233"/>
    <w:rsid w:val="00CA7B04"/>
    <w:rsid w:val="00CB0F45"/>
    <w:rsid w:val="00CB48AC"/>
    <w:rsid w:val="00CB4D9B"/>
    <w:rsid w:val="00CC00E8"/>
    <w:rsid w:val="00CC46B2"/>
    <w:rsid w:val="00CD2964"/>
    <w:rsid w:val="00CD3088"/>
    <w:rsid w:val="00CE1F89"/>
    <w:rsid w:val="00CE2A34"/>
    <w:rsid w:val="00CE3F9E"/>
    <w:rsid w:val="00CF1704"/>
    <w:rsid w:val="00CF24E9"/>
    <w:rsid w:val="00CF5D26"/>
    <w:rsid w:val="00D05432"/>
    <w:rsid w:val="00D05F08"/>
    <w:rsid w:val="00D06391"/>
    <w:rsid w:val="00D06872"/>
    <w:rsid w:val="00D06A0E"/>
    <w:rsid w:val="00D0781F"/>
    <w:rsid w:val="00D07860"/>
    <w:rsid w:val="00D118EF"/>
    <w:rsid w:val="00D14C51"/>
    <w:rsid w:val="00D1585D"/>
    <w:rsid w:val="00D26BAE"/>
    <w:rsid w:val="00D3034F"/>
    <w:rsid w:val="00D31DB6"/>
    <w:rsid w:val="00D34A2D"/>
    <w:rsid w:val="00D3634A"/>
    <w:rsid w:val="00D422C8"/>
    <w:rsid w:val="00D459D5"/>
    <w:rsid w:val="00D466B7"/>
    <w:rsid w:val="00D4762B"/>
    <w:rsid w:val="00D47DA7"/>
    <w:rsid w:val="00D6383B"/>
    <w:rsid w:val="00D63B9C"/>
    <w:rsid w:val="00D6540B"/>
    <w:rsid w:val="00D6781F"/>
    <w:rsid w:val="00D70AD1"/>
    <w:rsid w:val="00D72A41"/>
    <w:rsid w:val="00D735BC"/>
    <w:rsid w:val="00D73DF2"/>
    <w:rsid w:val="00D741A8"/>
    <w:rsid w:val="00D74578"/>
    <w:rsid w:val="00D7478E"/>
    <w:rsid w:val="00D76290"/>
    <w:rsid w:val="00D77DFD"/>
    <w:rsid w:val="00D848E7"/>
    <w:rsid w:val="00D869D0"/>
    <w:rsid w:val="00D90238"/>
    <w:rsid w:val="00D94531"/>
    <w:rsid w:val="00D97433"/>
    <w:rsid w:val="00DA0CE2"/>
    <w:rsid w:val="00DA4161"/>
    <w:rsid w:val="00DA7DDC"/>
    <w:rsid w:val="00DB288C"/>
    <w:rsid w:val="00DB724E"/>
    <w:rsid w:val="00DB7E74"/>
    <w:rsid w:val="00DC269E"/>
    <w:rsid w:val="00DC5214"/>
    <w:rsid w:val="00DC70E3"/>
    <w:rsid w:val="00DD07A7"/>
    <w:rsid w:val="00DD5ADF"/>
    <w:rsid w:val="00DE0F9D"/>
    <w:rsid w:val="00DE3559"/>
    <w:rsid w:val="00DE41A7"/>
    <w:rsid w:val="00DF661E"/>
    <w:rsid w:val="00E001C1"/>
    <w:rsid w:val="00E03441"/>
    <w:rsid w:val="00E048CF"/>
    <w:rsid w:val="00E04E58"/>
    <w:rsid w:val="00E06120"/>
    <w:rsid w:val="00E0631D"/>
    <w:rsid w:val="00E063D9"/>
    <w:rsid w:val="00E11BEE"/>
    <w:rsid w:val="00E12B81"/>
    <w:rsid w:val="00E16286"/>
    <w:rsid w:val="00E21A1D"/>
    <w:rsid w:val="00E24F23"/>
    <w:rsid w:val="00E271E5"/>
    <w:rsid w:val="00E27E66"/>
    <w:rsid w:val="00E304E6"/>
    <w:rsid w:val="00E320D9"/>
    <w:rsid w:val="00E4034F"/>
    <w:rsid w:val="00E44AC5"/>
    <w:rsid w:val="00E473F4"/>
    <w:rsid w:val="00E50FDA"/>
    <w:rsid w:val="00E57678"/>
    <w:rsid w:val="00E631DF"/>
    <w:rsid w:val="00E63569"/>
    <w:rsid w:val="00E65971"/>
    <w:rsid w:val="00E70525"/>
    <w:rsid w:val="00E73259"/>
    <w:rsid w:val="00E76F29"/>
    <w:rsid w:val="00E77BFE"/>
    <w:rsid w:val="00E825FA"/>
    <w:rsid w:val="00E8263B"/>
    <w:rsid w:val="00E855E9"/>
    <w:rsid w:val="00E8655D"/>
    <w:rsid w:val="00E8734E"/>
    <w:rsid w:val="00EA35A3"/>
    <w:rsid w:val="00EA52CB"/>
    <w:rsid w:val="00EB3E63"/>
    <w:rsid w:val="00EB714F"/>
    <w:rsid w:val="00EC1F3B"/>
    <w:rsid w:val="00EC43C6"/>
    <w:rsid w:val="00EC4DB0"/>
    <w:rsid w:val="00EC5F07"/>
    <w:rsid w:val="00EC7BB7"/>
    <w:rsid w:val="00ED4ADD"/>
    <w:rsid w:val="00ED5E6B"/>
    <w:rsid w:val="00EE05D2"/>
    <w:rsid w:val="00EE1435"/>
    <w:rsid w:val="00EE5130"/>
    <w:rsid w:val="00EE5426"/>
    <w:rsid w:val="00EE5776"/>
    <w:rsid w:val="00EE6601"/>
    <w:rsid w:val="00F000C5"/>
    <w:rsid w:val="00F00150"/>
    <w:rsid w:val="00F05519"/>
    <w:rsid w:val="00F14BFF"/>
    <w:rsid w:val="00F159FF"/>
    <w:rsid w:val="00F16ABA"/>
    <w:rsid w:val="00F214B5"/>
    <w:rsid w:val="00F22FBC"/>
    <w:rsid w:val="00F244C8"/>
    <w:rsid w:val="00F25A50"/>
    <w:rsid w:val="00F25FA5"/>
    <w:rsid w:val="00F27DA6"/>
    <w:rsid w:val="00F303E7"/>
    <w:rsid w:val="00F30C11"/>
    <w:rsid w:val="00F318F2"/>
    <w:rsid w:val="00F33789"/>
    <w:rsid w:val="00F44B30"/>
    <w:rsid w:val="00F45B57"/>
    <w:rsid w:val="00F51392"/>
    <w:rsid w:val="00F51808"/>
    <w:rsid w:val="00F51E0D"/>
    <w:rsid w:val="00F536DC"/>
    <w:rsid w:val="00F541F0"/>
    <w:rsid w:val="00F575A4"/>
    <w:rsid w:val="00F60D26"/>
    <w:rsid w:val="00F65F6D"/>
    <w:rsid w:val="00F67DB6"/>
    <w:rsid w:val="00F70024"/>
    <w:rsid w:val="00F757AA"/>
    <w:rsid w:val="00F772B3"/>
    <w:rsid w:val="00F85FC7"/>
    <w:rsid w:val="00F9154E"/>
    <w:rsid w:val="00F9481C"/>
    <w:rsid w:val="00F94C56"/>
    <w:rsid w:val="00FA0726"/>
    <w:rsid w:val="00FA0AAC"/>
    <w:rsid w:val="00FA0FE0"/>
    <w:rsid w:val="00FA3F5B"/>
    <w:rsid w:val="00FA615F"/>
    <w:rsid w:val="00FA6599"/>
    <w:rsid w:val="00FA789B"/>
    <w:rsid w:val="00FA7D9C"/>
    <w:rsid w:val="00FB3B86"/>
    <w:rsid w:val="00FB75C4"/>
    <w:rsid w:val="00FC4766"/>
    <w:rsid w:val="00FC51A3"/>
    <w:rsid w:val="00FC51FB"/>
    <w:rsid w:val="00FD567F"/>
    <w:rsid w:val="00FD7AB3"/>
    <w:rsid w:val="00FE3D30"/>
    <w:rsid w:val="00FF10D6"/>
    <w:rsid w:val="00FF5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81C"/>
    <w:pPr>
      <w:overflowPunct w:val="0"/>
      <w:autoSpaceDE w:val="0"/>
      <w:autoSpaceDN w:val="0"/>
      <w:adjustRightInd w:val="0"/>
      <w:textAlignment w:val="baseline"/>
    </w:pPr>
    <w:rPr>
      <w:rFonts w:ascii="㠷〆뵄­ቈǧࢸ" w:hAnsi="㠷〆뵄­ቈǧࢸ"/>
      <w:color w:val="000000"/>
    </w:rPr>
  </w:style>
  <w:style w:type="paragraph" w:styleId="Heading1">
    <w:name w:val="heading 1"/>
    <w:basedOn w:val="Normal"/>
    <w:qFormat/>
    <w:rsid w:val="002E381C"/>
    <w:pPr>
      <w:spacing w:before="280"/>
      <w:outlineLvl w:val="0"/>
    </w:pPr>
    <w:rPr>
      <w:rFonts w:ascii="Arial Black" w:hAnsi="Arial Black"/>
      <w:sz w:val="28"/>
      <w:lang w:val="en-US"/>
    </w:rPr>
  </w:style>
  <w:style w:type="paragraph" w:styleId="Heading2">
    <w:name w:val="heading 2"/>
    <w:basedOn w:val="Normal"/>
    <w:qFormat/>
    <w:rsid w:val="002E381C"/>
    <w:pPr>
      <w:spacing w:before="120"/>
      <w:outlineLvl w:val="1"/>
    </w:pPr>
    <w:rPr>
      <w:rFonts w:ascii="Arial" w:hAnsi="Arial"/>
      <w:b/>
      <w:sz w:val="24"/>
      <w:lang w:val="en-US"/>
    </w:rPr>
  </w:style>
  <w:style w:type="paragraph" w:styleId="Heading3">
    <w:name w:val="heading 3"/>
    <w:basedOn w:val="Normal"/>
    <w:qFormat/>
    <w:rsid w:val="002E381C"/>
    <w:pPr>
      <w:spacing w:before="120"/>
      <w:outlineLvl w:val="2"/>
    </w:pPr>
    <w:rPr>
      <w:rFonts w:ascii="Times New Roman" w:hAnsi="Times New Roman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D4722"/>
    <w:rPr>
      <w:b/>
      <w:bCs/>
    </w:rPr>
  </w:style>
  <w:style w:type="paragraph" w:styleId="Header">
    <w:name w:val="header"/>
    <w:basedOn w:val="Normal"/>
    <w:rsid w:val="002E381C"/>
    <w:pPr>
      <w:tabs>
        <w:tab w:val="left" w:pos="0"/>
        <w:tab w:val="center" w:pos="4536"/>
        <w:tab w:val="right" w:pos="9072"/>
      </w:tabs>
    </w:pPr>
    <w:rPr>
      <w:rFonts w:ascii="Arial" w:hAnsi="Arial"/>
      <w:lang w:val="en-AU"/>
    </w:rPr>
  </w:style>
  <w:style w:type="paragraph" w:styleId="Title">
    <w:name w:val="Title"/>
    <w:basedOn w:val="Normal"/>
    <w:qFormat/>
    <w:rsid w:val="002E381C"/>
    <w:pPr>
      <w:spacing w:after="240"/>
      <w:jc w:val="center"/>
    </w:pPr>
    <w:rPr>
      <w:rFonts w:ascii="Arial Black" w:hAnsi="Arial Black"/>
      <w:sz w:val="48"/>
      <w:lang w:val="en-US"/>
    </w:rPr>
  </w:style>
  <w:style w:type="paragraph" w:styleId="BodyText">
    <w:name w:val="Body Text"/>
    <w:basedOn w:val="Normal"/>
    <w:rsid w:val="002E381C"/>
    <w:pPr>
      <w:tabs>
        <w:tab w:val="left" w:pos="0"/>
        <w:tab w:val="left" w:pos="465"/>
      </w:tabs>
      <w:jc w:val="both"/>
    </w:pPr>
    <w:rPr>
      <w:color w:val="0000FF"/>
    </w:rPr>
  </w:style>
  <w:style w:type="paragraph" w:styleId="BodyTextIndent">
    <w:name w:val="Body Text Indent"/>
    <w:basedOn w:val="Normal"/>
    <w:rsid w:val="002E381C"/>
    <w:pPr>
      <w:tabs>
        <w:tab w:val="left" w:pos="2880"/>
      </w:tabs>
      <w:ind w:left="2880" w:hanging="2880"/>
      <w:jc w:val="both"/>
    </w:pPr>
    <w:rPr>
      <w:rFonts w:ascii="Arial" w:hAnsi="Arial"/>
    </w:rPr>
  </w:style>
  <w:style w:type="paragraph" w:styleId="BodyText3">
    <w:name w:val="Body Text 3"/>
    <w:basedOn w:val="Normal"/>
    <w:rsid w:val="002E381C"/>
    <w:pPr>
      <w:tabs>
        <w:tab w:val="left" w:pos="0"/>
      </w:tabs>
      <w:spacing w:after="120"/>
    </w:pPr>
    <w:rPr>
      <w:rFonts w:ascii="Arial" w:hAnsi="Arial"/>
      <w:sz w:val="16"/>
      <w:lang w:val="en-AU"/>
    </w:rPr>
  </w:style>
  <w:style w:type="paragraph" w:customStyle="1" w:styleId="303">
    <w:name w:val="303"/>
    <w:basedOn w:val="Normal"/>
    <w:rsid w:val="002E381C"/>
    <w:rPr>
      <w:rFonts w:ascii="Times New Roman" w:hAnsi="Times New Roman"/>
      <w:lang w:val="en-US"/>
    </w:rPr>
  </w:style>
  <w:style w:type="paragraph" w:customStyle="1" w:styleId="297">
    <w:name w:val="297"/>
    <w:basedOn w:val="Normal"/>
    <w:rsid w:val="002E381C"/>
    <w:rPr>
      <w:rFonts w:ascii="Times New Roman" w:hAnsi="Times New Roman"/>
      <w:lang w:val="en-US"/>
    </w:rPr>
  </w:style>
  <w:style w:type="paragraph" w:customStyle="1" w:styleId="326">
    <w:name w:val="326"/>
    <w:basedOn w:val="Normal"/>
    <w:rsid w:val="002E381C"/>
    <w:rPr>
      <w:rFonts w:ascii="Times New Roman" w:hAnsi="Times New Roman"/>
      <w:lang w:val="en-US"/>
    </w:rPr>
  </w:style>
  <w:style w:type="paragraph" w:customStyle="1" w:styleId="313">
    <w:name w:val="313"/>
    <w:basedOn w:val="Normal"/>
    <w:rsid w:val="002E381C"/>
    <w:rPr>
      <w:rFonts w:ascii="Times New Roman" w:hAnsi="Times New Roman"/>
      <w:lang w:val="en-US"/>
    </w:rPr>
  </w:style>
  <w:style w:type="paragraph" w:customStyle="1" w:styleId="DefaultText1">
    <w:name w:val="Default Text:1"/>
    <w:basedOn w:val="Normal"/>
    <w:rsid w:val="002E381C"/>
    <w:rPr>
      <w:rFonts w:ascii="Times New Roman" w:hAnsi="Times New Roman"/>
      <w:sz w:val="24"/>
      <w:lang w:val="en-US"/>
    </w:rPr>
  </w:style>
  <w:style w:type="paragraph" w:customStyle="1" w:styleId="311">
    <w:name w:val="311"/>
    <w:basedOn w:val="Normal"/>
    <w:rsid w:val="002E381C"/>
    <w:rPr>
      <w:rFonts w:ascii="Times New Roman" w:hAnsi="Times New Roman"/>
      <w:lang w:val="en-US"/>
    </w:rPr>
  </w:style>
  <w:style w:type="paragraph" w:customStyle="1" w:styleId="296">
    <w:name w:val="296"/>
    <w:basedOn w:val="Normal"/>
    <w:rsid w:val="002E381C"/>
    <w:rPr>
      <w:rFonts w:ascii="Times New Roman" w:hAnsi="Times New Roman"/>
      <w:lang w:val="en-US"/>
    </w:rPr>
  </w:style>
  <w:style w:type="paragraph" w:customStyle="1" w:styleId="OutlineNotIndented">
    <w:name w:val="Outline (Not Indented)"/>
    <w:basedOn w:val="Normal"/>
    <w:rsid w:val="002E381C"/>
    <w:rPr>
      <w:rFonts w:ascii="Arial" w:hAnsi="Arial"/>
      <w:sz w:val="24"/>
      <w:lang w:val="en-US"/>
    </w:rPr>
  </w:style>
  <w:style w:type="paragraph" w:customStyle="1" w:styleId="OutlineIndented">
    <w:name w:val="Outline (Indented)"/>
    <w:basedOn w:val="Normal"/>
    <w:rsid w:val="002E381C"/>
    <w:rPr>
      <w:rFonts w:ascii="Arial" w:hAnsi="Arial"/>
      <w:sz w:val="24"/>
      <w:lang w:val="en-US"/>
    </w:rPr>
  </w:style>
  <w:style w:type="paragraph" w:customStyle="1" w:styleId="TableText">
    <w:name w:val="Table Text"/>
    <w:basedOn w:val="Normal"/>
    <w:rsid w:val="002E381C"/>
    <w:pPr>
      <w:jc w:val="right"/>
    </w:pPr>
    <w:rPr>
      <w:rFonts w:ascii="Arial" w:hAnsi="Arial"/>
      <w:sz w:val="24"/>
      <w:lang w:val="en-US"/>
    </w:rPr>
  </w:style>
  <w:style w:type="paragraph" w:customStyle="1" w:styleId="NumberList">
    <w:name w:val="Number List"/>
    <w:basedOn w:val="Normal"/>
    <w:rsid w:val="002E381C"/>
    <w:rPr>
      <w:rFonts w:ascii="Arial" w:hAnsi="Arial"/>
      <w:sz w:val="24"/>
      <w:lang w:val="en-US"/>
    </w:rPr>
  </w:style>
  <w:style w:type="paragraph" w:customStyle="1" w:styleId="FirstLineIndent">
    <w:name w:val="First Line Indent"/>
    <w:basedOn w:val="Normal"/>
    <w:rsid w:val="002E381C"/>
    <w:pPr>
      <w:ind w:firstLine="720"/>
    </w:pPr>
    <w:rPr>
      <w:rFonts w:ascii="Arial" w:hAnsi="Arial"/>
      <w:sz w:val="24"/>
      <w:lang w:val="en-US"/>
    </w:rPr>
  </w:style>
  <w:style w:type="paragraph" w:customStyle="1" w:styleId="Bullet2">
    <w:name w:val="Bullet 2"/>
    <w:basedOn w:val="Normal"/>
    <w:rsid w:val="002E381C"/>
    <w:rPr>
      <w:rFonts w:ascii="Arial" w:hAnsi="Arial"/>
      <w:sz w:val="24"/>
      <w:lang w:val="en-US"/>
    </w:rPr>
  </w:style>
  <w:style w:type="paragraph" w:customStyle="1" w:styleId="Bullet1">
    <w:name w:val="Bullet 1"/>
    <w:basedOn w:val="Normal"/>
    <w:rsid w:val="002E381C"/>
    <w:rPr>
      <w:rFonts w:ascii="Arial" w:hAnsi="Arial"/>
      <w:sz w:val="24"/>
      <w:lang w:val="en-US"/>
    </w:rPr>
  </w:style>
  <w:style w:type="paragraph" w:customStyle="1" w:styleId="BodySingle">
    <w:name w:val="Body Single"/>
    <w:basedOn w:val="Normal"/>
    <w:rsid w:val="002E381C"/>
    <w:rPr>
      <w:rFonts w:ascii="Arial" w:hAnsi="Arial"/>
      <w:sz w:val="24"/>
      <w:lang w:val="en-US"/>
    </w:rPr>
  </w:style>
  <w:style w:type="paragraph" w:customStyle="1" w:styleId="DefaultText">
    <w:name w:val="Default Text"/>
    <w:basedOn w:val="Normal"/>
    <w:uiPriority w:val="99"/>
    <w:rsid w:val="002E381C"/>
    <w:rPr>
      <w:rFonts w:ascii="Arial" w:hAnsi="Arial"/>
      <w:sz w:val="24"/>
      <w:lang w:val="en-US"/>
    </w:rPr>
  </w:style>
  <w:style w:type="character" w:styleId="Hyperlink">
    <w:name w:val="Hyperlink"/>
    <w:basedOn w:val="DefaultParagraphFont"/>
    <w:rsid w:val="006321F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474A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E12B8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B7E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7E74"/>
    <w:rPr>
      <w:rFonts w:ascii="Tahoma" w:hAnsi="Tahoma" w:cs="Tahoma"/>
      <w:color w:val="000000"/>
      <w:sz w:val="16"/>
      <w:szCs w:val="16"/>
    </w:rPr>
  </w:style>
  <w:style w:type="character" w:styleId="Emphasis">
    <w:name w:val="Emphasis"/>
    <w:uiPriority w:val="20"/>
    <w:qFormat/>
    <w:rsid w:val="004546D7"/>
    <w:rPr>
      <w:i/>
      <w:iCs/>
    </w:rPr>
  </w:style>
  <w:style w:type="paragraph" w:customStyle="1" w:styleId="Default">
    <w:name w:val="Default"/>
    <w:rsid w:val="004546D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 w:eastAsia="en-US"/>
    </w:rPr>
  </w:style>
  <w:style w:type="character" w:customStyle="1" w:styleId="f">
    <w:name w:val="f"/>
    <w:basedOn w:val="DefaultParagraphFont"/>
    <w:rsid w:val="00456786"/>
  </w:style>
  <w:style w:type="paragraph" w:customStyle="1" w:styleId="CVNormal">
    <w:name w:val="CV Normal"/>
    <w:basedOn w:val="Normal"/>
    <w:rsid w:val="00F65F6D"/>
    <w:pPr>
      <w:suppressAutoHyphens/>
      <w:overflowPunct/>
      <w:autoSpaceDE/>
      <w:autoSpaceDN/>
      <w:adjustRightInd/>
      <w:ind w:left="113" w:right="113"/>
      <w:textAlignment w:val="auto"/>
    </w:pPr>
    <w:rPr>
      <w:rFonts w:ascii="Arial Narrow" w:hAnsi="Arial Narrow"/>
      <w:color w:val="auto"/>
      <w:lang w:val="pt-PT" w:eastAsia="ar-SA"/>
    </w:rPr>
  </w:style>
  <w:style w:type="paragraph" w:customStyle="1" w:styleId="CVSpacer">
    <w:name w:val="CV Spacer"/>
    <w:basedOn w:val="CVNormal"/>
    <w:rsid w:val="00F65F6D"/>
    <w:rPr>
      <w:sz w:val="4"/>
    </w:rPr>
  </w:style>
  <w:style w:type="paragraph" w:customStyle="1" w:styleId="CVHeading1">
    <w:name w:val="CV Heading 1"/>
    <w:basedOn w:val="Normal"/>
    <w:next w:val="Normal"/>
    <w:rsid w:val="00F65F6D"/>
    <w:pPr>
      <w:suppressAutoHyphens/>
      <w:overflowPunct/>
      <w:autoSpaceDE/>
      <w:autoSpaceDN/>
      <w:adjustRightInd/>
      <w:spacing w:before="74"/>
      <w:ind w:left="113" w:right="113"/>
      <w:jc w:val="right"/>
      <w:textAlignment w:val="auto"/>
    </w:pPr>
    <w:rPr>
      <w:rFonts w:ascii="Arial Narrow" w:hAnsi="Arial Narrow"/>
      <w:b/>
      <w:color w:val="auto"/>
      <w:sz w:val="24"/>
      <w:lang w:val="pt-PT" w:eastAsia="ar-SA"/>
    </w:rPr>
  </w:style>
  <w:style w:type="paragraph" w:customStyle="1" w:styleId="CVHeading3">
    <w:name w:val="CV Heading 3"/>
    <w:basedOn w:val="Normal"/>
    <w:next w:val="Normal"/>
    <w:rsid w:val="00F65F6D"/>
    <w:pPr>
      <w:suppressAutoHyphens/>
      <w:overflowPunct/>
      <w:autoSpaceDE/>
      <w:autoSpaceDN/>
      <w:adjustRightInd/>
      <w:ind w:left="113" w:right="113"/>
      <w:jc w:val="right"/>
      <w:textAlignment w:val="center"/>
    </w:pPr>
    <w:rPr>
      <w:rFonts w:ascii="Arial Narrow" w:hAnsi="Arial Narrow"/>
      <w:color w:val="auto"/>
      <w:lang w:val="pt-PT" w:eastAsia="ar-SA"/>
    </w:rPr>
  </w:style>
  <w:style w:type="paragraph" w:customStyle="1" w:styleId="CVMajor-FirstLine">
    <w:name w:val="CV Major - First Line"/>
    <w:basedOn w:val="Normal"/>
    <w:next w:val="Normal"/>
    <w:rsid w:val="00F65F6D"/>
    <w:pPr>
      <w:suppressAutoHyphens/>
      <w:overflowPunct/>
      <w:autoSpaceDE/>
      <w:autoSpaceDN/>
      <w:adjustRightInd/>
      <w:spacing w:before="74"/>
      <w:ind w:left="113" w:right="113"/>
      <w:textAlignment w:val="auto"/>
    </w:pPr>
    <w:rPr>
      <w:rFonts w:ascii="Arial Narrow" w:hAnsi="Arial Narrow"/>
      <w:b/>
      <w:color w:val="auto"/>
      <w:sz w:val="24"/>
      <w:lang w:val="pt-PT" w:eastAsia="ar-SA"/>
    </w:rPr>
  </w:style>
  <w:style w:type="character" w:customStyle="1" w:styleId="hps">
    <w:name w:val="hps"/>
    <w:basedOn w:val="DefaultParagraphFont"/>
    <w:rsid w:val="00D76290"/>
  </w:style>
  <w:style w:type="character" w:customStyle="1" w:styleId="shorttext">
    <w:name w:val="short_text"/>
    <w:basedOn w:val="DefaultParagraphFont"/>
    <w:rsid w:val="00BB1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69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3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179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081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465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9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4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56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8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2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86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7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7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5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9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0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4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4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9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7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17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es.rudeli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96359-B094-4ABE-9247-C5D408D29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Zagrebačka banka d</vt:lpstr>
    </vt:vector>
  </TitlesOfParts>
  <Company>Zagrebacka banka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Zagrebačka banka d</dc:title>
  <dc:creator>KORISNIK</dc:creator>
  <cp:lastModifiedBy>Marko</cp:lastModifiedBy>
  <cp:revision>2</cp:revision>
  <cp:lastPrinted>2013-10-17T07:01:00Z</cp:lastPrinted>
  <dcterms:created xsi:type="dcterms:W3CDTF">2016-07-27T12:59:00Z</dcterms:created>
  <dcterms:modified xsi:type="dcterms:W3CDTF">2016-07-27T12:59:00Z</dcterms:modified>
</cp:coreProperties>
</file>